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5934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elugu MN"/>
          <w:b/>
          <w:color w:val="FF0000"/>
          <w:sz w:val="20"/>
          <w:szCs w:val="20"/>
        </w:rPr>
      </w:pPr>
      <w:r w:rsidRPr="001678D2">
        <w:rPr>
          <w:rFonts w:ascii="Cambria" w:hAnsi="Cambria" w:cs="Telugu MN"/>
          <w:b/>
          <w:color w:val="FF0000"/>
          <w:sz w:val="20"/>
          <w:szCs w:val="20"/>
        </w:rPr>
        <w:t xml:space="preserve">Index, </w:t>
      </w:r>
      <w:r w:rsidRPr="001678D2">
        <w:rPr>
          <w:rFonts w:ascii="Cambria" w:hAnsi="Cambria" w:cs="Telugu MN"/>
          <w:b/>
          <w:i/>
          <w:color w:val="FF0000"/>
          <w:sz w:val="20"/>
          <w:szCs w:val="20"/>
        </w:rPr>
        <w:t>Historiography in Mass Communication</w:t>
      </w:r>
      <w:r w:rsidRPr="001678D2">
        <w:rPr>
          <w:rFonts w:ascii="Cambria" w:hAnsi="Cambria" w:cs="Telugu MN"/>
          <w:b/>
          <w:color w:val="FF0000"/>
          <w:sz w:val="20"/>
          <w:szCs w:val="20"/>
        </w:rPr>
        <w:t>, 2015-202</w:t>
      </w:r>
      <w:r w:rsidR="00FA374B">
        <w:rPr>
          <w:rFonts w:ascii="Cambria" w:hAnsi="Cambria" w:cs="Telugu MN"/>
          <w:b/>
          <w:color w:val="FF0000"/>
          <w:sz w:val="20"/>
          <w:szCs w:val="20"/>
        </w:rPr>
        <w:t>5</w:t>
      </w:r>
    </w:p>
    <w:p w14:paraId="4A07DE28" w14:textId="77777777" w:rsidR="001E7C51" w:rsidRPr="001678D2" w:rsidRDefault="001E7C51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hanging="360"/>
        <w:rPr>
          <w:rFonts w:ascii="Cambria" w:hAnsi="Cambria" w:cs="Times"/>
          <w:b/>
          <w:sz w:val="20"/>
          <w:szCs w:val="20"/>
        </w:rPr>
      </w:pPr>
    </w:p>
    <w:p w14:paraId="2AE27C33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In Memori</w:t>
      </w:r>
      <w:r w:rsidR="001331BB" w:rsidRPr="001678D2">
        <w:rPr>
          <w:rFonts w:ascii="Cambria" w:hAnsi="Cambria" w:cs="Times"/>
          <w:b/>
          <w:sz w:val="20"/>
          <w:szCs w:val="20"/>
        </w:rPr>
        <w:t>a</w:t>
      </w:r>
      <w:r w:rsidRPr="001678D2">
        <w:rPr>
          <w:rFonts w:ascii="Cambria" w:hAnsi="Cambria" w:cs="Times"/>
          <w:b/>
          <w:sz w:val="20"/>
          <w:szCs w:val="20"/>
        </w:rPr>
        <w:t>m</w:t>
      </w:r>
    </w:p>
    <w:p w14:paraId="4DC377EF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5EDCE9A2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Baughman, </w:t>
      </w:r>
      <w:r w:rsidR="00B62E87" w:rsidRPr="001678D2">
        <w:rPr>
          <w:rFonts w:ascii="Cambria" w:hAnsi="Cambria" w:cs="Times"/>
          <w:sz w:val="20"/>
          <w:szCs w:val="20"/>
        </w:rPr>
        <w:t xml:space="preserve">James, </w:t>
      </w:r>
      <w:r w:rsidRPr="001678D2">
        <w:rPr>
          <w:rFonts w:ascii="Cambria" w:hAnsi="Cambria" w:cs="Times"/>
          <w:sz w:val="20"/>
          <w:szCs w:val="20"/>
        </w:rPr>
        <w:t>1952-2016 (by Bruce J. Evensen)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3</w:t>
      </w:r>
      <w:r w:rsidRPr="001678D2">
        <w:rPr>
          <w:rFonts w:ascii="Cambria" w:hAnsi="Cambria" w:cs="Courier New"/>
          <w:sz w:val="20"/>
          <w:szCs w:val="20"/>
        </w:rPr>
        <w:t xml:space="preserve"> (2016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5BFBD593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Dicken-Garcia</w:t>
      </w:r>
      <w:r w:rsidR="00437E50" w:rsidRPr="001678D2">
        <w:rPr>
          <w:rFonts w:ascii="Cambria" w:hAnsi="Cambria" w:cs="Courier New"/>
          <w:sz w:val="20"/>
          <w:szCs w:val="20"/>
        </w:rPr>
        <w:t xml:space="preserve">, </w:t>
      </w:r>
      <w:r w:rsidR="00B62E87" w:rsidRPr="001678D2">
        <w:rPr>
          <w:rFonts w:ascii="Cambria" w:hAnsi="Cambria" w:cs="Courier New"/>
          <w:sz w:val="20"/>
          <w:szCs w:val="20"/>
        </w:rPr>
        <w:t xml:space="preserve">Hazel, </w:t>
      </w:r>
      <w:r w:rsidR="00437E50" w:rsidRPr="001678D2">
        <w:rPr>
          <w:rFonts w:ascii="Cambria" w:hAnsi="Cambria" w:cs="Courier New"/>
          <w:sz w:val="20"/>
          <w:szCs w:val="20"/>
        </w:rPr>
        <w:t>1939-2018</w:t>
      </w:r>
      <w:r w:rsidRPr="001678D2">
        <w:rPr>
          <w:rFonts w:ascii="Cambria" w:hAnsi="Cambria" w:cs="Courier New"/>
          <w:sz w:val="20"/>
          <w:szCs w:val="20"/>
        </w:rPr>
        <w:t xml:space="preserve"> (by Bill Huntzicker)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4</w:t>
      </w:r>
      <w:r w:rsidRPr="001678D2">
        <w:rPr>
          <w:rFonts w:ascii="Cambria" w:hAnsi="Cambria" w:cs="Courier New"/>
          <w:sz w:val="20"/>
          <w:szCs w:val="20"/>
        </w:rPr>
        <w:t xml:space="preserve"> (2018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673D4D8E" w14:textId="77777777" w:rsidR="00392E87" w:rsidRPr="001678D2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Dupont, Nancy Mackenzie, 1952-2021 </w:t>
      </w:r>
      <w:r w:rsidRPr="001678D2">
        <w:rPr>
          <w:rFonts w:ascii="Cambria" w:hAnsi="Cambria" w:cs="Courier New"/>
          <w:sz w:val="20"/>
          <w:szCs w:val="20"/>
        </w:rPr>
        <w:t xml:space="preserve">(by </w:t>
      </w:r>
      <w:r w:rsidRPr="001678D2">
        <w:rPr>
          <w:rFonts w:ascii="Cambria" w:hAnsi="Cambria"/>
          <w:sz w:val="20"/>
          <w:szCs w:val="20"/>
        </w:rPr>
        <w:t>Debra Reddin van Tuyll)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35D522AB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Farrell</w:t>
      </w:r>
      <w:r w:rsidR="003E68D0" w:rsidRPr="001678D2">
        <w:rPr>
          <w:rFonts w:ascii="Cambria" w:hAnsi="Cambria" w:cs="Times"/>
          <w:sz w:val="20"/>
          <w:szCs w:val="20"/>
        </w:rPr>
        <w:t xml:space="preserve">, </w:t>
      </w:r>
      <w:r w:rsidR="00B62E87" w:rsidRPr="001678D2">
        <w:rPr>
          <w:rFonts w:ascii="Cambria" w:hAnsi="Cambria" w:cs="Times"/>
          <w:sz w:val="20"/>
          <w:szCs w:val="20"/>
        </w:rPr>
        <w:t xml:space="preserve">Mike, </w:t>
      </w:r>
      <w:r w:rsidRPr="001678D2">
        <w:rPr>
          <w:rFonts w:ascii="Cambria" w:hAnsi="Cambria" w:cs="Times"/>
          <w:sz w:val="20"/>
          <w:szCs w:val="20"/>
        </w:rPr>
        <w:t>1949-2019 (by Bailey Vandiver)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6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2</w:t>
      </w:r>
      <w:r w:rsidRPr="001678D2">
        <w:rPr>
          <w:rFonts w:ascii="Cambria" w:hAnsi="Cambria" w:cs="Courier New"/>
          <w:sz w:val="20"/>
          <w:szCs w:val="20"/>
        </w:rPr>
        <w:t xml:space="preserve"> (2020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4C9FCB0B" w14:textId="77777777" w:rsidR="002827CA" w:rsidRPr="001678D2" w:rsidRDefault="002827CA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Martin, </w:t>
      </w:r>
      <w:r w:rsidR="00B62E87" w:rsidRPr="001678D2">
        <w:rPr>
          <w:rFonts w:ascii="Cambria" w:hAnsi="Cambria"/>
          <w:sz w:val="20"/>
          <w:szCs w:val="20"/>
        </w:rPr>
        <w:t xml:space="preserve">Jim, </w:t>
      </w:r>
      <w:r w:rsidRPr="001678D2">
        <w:rPr>
          <w:rFonts w:ascii="Cambria" w:hAnsi="Cambria"/>
          <w:sz w:val="20"/>
          <w:szCs w:val="20"/>
        </w:rPr>
        <w:t xml:space="preserve">1954-2021 (by Beth Garfrerick),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293D456E" w14:textId="77777777" w:rsidR="00971711" w:rsidRPr="00D7309F" w:rsidRDefault="00971711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lang w:val="it-IT"/>
        </w:rPr>
      </w:pPr>
      <w:proofErr w:type="spellStart"/>
      <w:r w:rsidRPr="00D7309F">
        <w:rPr>
          <w:rFonts w:ascii="Cambria" w:hAnsi="Cambria"/>
          <w:sz w:val="20"/>
          <w:lang w:val="it-IT"/>
        </w:rPr>
        <w:t>Palmegiano</w:t>
      </w:r>
      <w:proofErr w:type="spellEnd"/>
      <w:r w:rsidRPr="00D7309F">
        <w:rPr>
          <w:rFonts w:ascii="Cambria" w:hAnsi="Cambria"/>
          <w:sz w:val="20"/>
          <w:lang w:val="it-IT"/>
        </w:rPr>
        <w:t xml:space="preserve">, Jean (Eugenia M.), </w:t>
      </w:r>
      <w:r w:rsidR="00473B95">
        <w:rPr>
          <w:rFonts w:ascii="Cambria" w:hAnsi="Cambria"/>
          <w:sz w:val="20"/>
          <w:lang w:val="it-IT"/>
        </w:rPr>
        <w:t xml:space="preserve">1939-2024 (by David Sloan), </w:t>
      </w:r>
      <w:r w:rsidRPr="00D7309F">
        <w:rPr>
          <w:rFonts w:ascii="Cambria" w:hAnsi="Cambria"/>
          <w:sz w:val="20"/>
          <w:lang w:val="it-IT"/>
        </w:rPr>
        <w:t>Vol. 10:3 (2024)</w:t>
      </w:r>
    </w:p>
    <w:p w14:paraId="2E9D5E09" w14:textId="77777777" w:rsidR="00596F3C" w:rsidRDefault="00596F3C" w:rsidP="00596F3C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libri" w:hAnsi="Calibri" w:cs="Calibri"/>
          <w:sz w:val="20"/>
          <w:szCs w:val="20"/>
        </w:rPr>
        <w:t>﻿</w:t>
      </w:r>
      <w:r w:rsidRPr="007B4D42">
        <w:rPr>
          <w:rFonts w:ascii="Cambria" w:hAnsi="Cambria"/>
          <w:sz w:val="20"/>
          <w:szCs w:val="20"/>
        </w:rPr>
        <w:t>Parry</w:t>
      </w:r>
      <w:r>
        <w:rPr>
          <w:rFonts w:ascii="Cambria" w:hAnsi="Cambria"/>
          <w:sz w:val="20"/>
          <w:szCs w:val="20"/>
        </w:rPr>
        <w:t xml:space="preserve">, </w:t>
      </w:r>
      <w:r w:rsidRPr="007B4D42">
        <w:rPr>
          <w:rFonts w:ascii="Cambria" w:hAnsi="Cambria"/>
          <w:sz w:val="20"/>
          <w:szCs w:val="20"/>
        </w:rPr>
        <w:t>Pamela Ann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</w:t>
      </w:r>
      <w:r w:rsidR="00D61049">
        <w:rPr>
          <w:rFonts w:ascii="Cambria" w:hAnsi="Cambria"/>
          <w:sz w:val="20"/>
          <w:szCs w:val="20"/>
        </w:rPr>
        <w:t xml:space="preserve">1962-2025 </w:t>
      </w:r>
      <w:r>
        <w:rPr>
          <w:rFonts w:ascii="Cambria" w:hAnsi="Cambria"/>
          <w:sz w:val="20"/>
          <w:szCs w:val="20"/>
        </w:rPr>
        <w:t>(by David R. Davies), Vol. 11:2 (2025)</w:t>
      </w:r>
    </w:p>
    <w:p w14:paraId="662D4746" w14:textId="77777777" w:rsidR="00392E87" w:rsidRPr="001678D2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proofErr w:type="spellStart"/>
      <w:r w:rsidRPr="001678D2">
        <w:rPr>
          <w:rFonts w:ascii="Cambria" w:hAnsi="Cambria"/>
          <w:sz w:val="20"/>
          <w:szCs w:val="20"/>
        </w:rPr>
        <w:t>Sachsman</w:t>
      </w:r>
      <w:proofErr w:type="spellEnd"/>
      <w:r w:rsidRPr="001678D2">
        <w:rPr>
          <w:rFonts w:ascii="Cambria" w:hAnsi="Cambria"/>
          <w:sz w:val="20"/>
          <w:szCs w:val="20"/>
        </w:rPr>
        <w:t>, David B., 1945-2022,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7214379F" w14:textId="77777777" w:rsidR="001E7C51" w:rsidRPr="001678D2" w:rsidRDefault="00B6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Shaw, Donald </w:t>
      </w:r>
      <w:r w:rsidR="001E7C51" w:rsidRPr="001678D2">
        <w:rPr>
          <w:rFonts w:ascii="Cambria" w:hAnsi="Cambria" w:cs="Times"/>
          <w:bCs/>
          <w:sz w:val="20"/>
          <w:szCs w:val="20"/>
        </w:rPr>
        <w:t>L., 1936-2021 (</w:t>
      </w:r>
      <w:r w:rsidR="00B11B01" w:rsidRPr="001678D2">
        <w:rPr>
          <w:rFonts w:ascii="Cambria" w:hAnsi="Cambria" w:cs="Times"/>
          <w:bCs/>
          <w:sz w:val="20"/>
          <w:szCs w:val="20"/>
        </w:rPr>
        <w:t xml:space="preserve">by 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Erin Coyle),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0CA6BDE2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>Smythe, Ted</w:t>
      </w:r>
      <w:r w:rsidRPr="001678D2">
        <w:rPr>
          <w:rFonts w:ascii="Cambria" w:hAnsi="Cambria"/>
          <w:sz w:val="20"/>
          <w:szCs w:val="20"/>
        </w:rPr>
        <w:t xml:space="preserve">, 1932-2022 (by Anthony R. Fellow),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73CF48F6" w14:textId="77777777" w:rsidR="00B368E1" w:rsidRPr="001678D2" w:rsidRDefault="0073066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Sweeney, </w:t>
      </w:r>
      <w:r w:rsidR="00B368E1" w:rsidRPr="001678D2">
        <w:rPr>
          <w:rFonts w:ascii="Cambria" w:hAnsi="Cambria" w:cs="Times"/>
          <w:bCs/>
          <w:sz w:val="20"/>
          <w:szCs w:val="20"/>
        </w:rPr>
        <w:t>Mik</w:t>
      </w:r>
      <w:r w:rsidR="00B62E87" w:rsidRPr="001678D2">
        <w:rPr>
          <w:rFonts w:ascii="Cambria" w:hAnsi="Cambria" w:cs="Times"/>
          <w:bCs/>
          <w:sz w:val="20"/>
          <w:szCs w:val="20"/>
        </w:rPr>
        <w:t>e</w:t>
      </w:r>
      <w:r w:rsidR="00FC1AF6" w:rsidRPr="001678D2">
        <w:rPr>
          <w:rFonts w:ascii="Cambria" w:hAnsi="Cambria" w:cs="Times"/>
          <w:bCs/>
          <w:sz w:val="20"/>
          <w:szCs w:val="20"/>
        </w:rPr>
        <w:t>, 1958-2022</w:t>
      </w:r>
      <w:r w:rsidR="00B368E1" w:rsidRPr="001678D2">
        <w:rPr>
          <w:rFonts w:ascii="Cambria" w:hAnsi="Cambria" w:cs="Times"/>
          <w:bCs/>
          <w:sz w:val="20"/>
          <w:szCs w:val="20"/>
        </w:rPr>
        <w:t xml:space="preserve"> (by Pat Washburn),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="00B368E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722EF89B" w14:textId="77777777" w:rsidR="001F2FB4" w:rsidRPr="001678D2" w:rsidRDefault="00B6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Teeter, </w:t>
      </w:r>
      <w:r w:rsidR="001F2FB4" w:rsidRPr="001678D2">
        <w:rPr>
          <w:rFonts w:ascii="Cambria" w:hAnsi="Cambria" w:cs="Times"/>
          <w:sz w:val="20"/>
          <w:szCs w:val="20"/>
        </w:rPr>
        <w:t>Dwight</w:t>
      </w:r>
      <w:r w:rsidR="003E68D0" w:rsidRPr="001678D2">
        <w:rPr>
          <w:rFonts w:ascii="Cambria" w:hAnsi="Cambria" w:cs="Times"/>
          <w:sz w:val="20"/>
          <w:szCs w:val="20"/>
        </w:rPr>
        <w:t>, 1935-2015</w:t>
      </w:r>
      <w:r w:rsidR="001F2FB4" w:rsidRPr="001678D2">
        <w:rPr>
          <w:rFonts w:ascii="Cambria" w:hAnsi="Cambria" w:cs="Times"/>
          <w:sz w:val="20"/>
          <w:szCs w:val="20"/>
        </w:rPr>
        <w:t xml:space="preserve"> (by Debra van Tuyll)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1F2FB4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</w:t>
      </w:r>
      <w:r w:rsidR="001F2FB4" w:rsidRPr="001678D2">
        <w:rPr>
          <w:rFonts w:ascii="Cambria" w:hAnsi="Cambria" w:cs="Courier New"/>
          <w:sz w:val="20"/>
          <w:szCs w:val="20"/>
        </w:rPr>
        <w:t xml:space="preserve"> (2016</w:t>
      </w:r>
      <w:r w:rsidR="00CD22C8" w:rsidRPr="001678D2">
        <w:rPr>
          <w:rFonts w:ascii="Cambria" w:hAnsi="Cambria" w:cs="Courier New"/>
          <w:sz w:val="20"/>
          <w:szCs w:val="20"/>
        </w:rPr>
        <w:t>)</w:t>
      </w:r>
    </w:p>
    <w:p w14:paraId="0F043A3D" w14:textId="77777777" w:rsidR="0024217D" w:rsidRPr="001678D2" w:rsidRDefault="006013ED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Whitby, </w:t>
      </w:r>
      <w:r w:rsidR="001E7C51" w:rsidRPr="001678D2">
        <w:rPr>
          <w:rFonts w:ascii="Cambria" w:hAnsi="Cambria" w:cs="Times"/>
          <w:bCs/>
          <w:sz w:val="20"/>
          <w:szCs w:val="20"/>
        </w:rPr>
        <w:t>Gary Lamar, 1943-2021 (</w:t>
      </w:r>
      <w:r w:rsidR="00B11B01" w:rsidRPr="001678D2">
        <w:rPr>
          <w:rFonts w:ascii="Cambria" w:hAnsi="Cambria" w:cs="Times"/>
          <w:bCs/>
          <w:sz w:val="20"/>
          <w:szCs w:val="20"/>
        </w:rPr>
        <w:t xml:space="preserve">by 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David Sloan),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303AE73D" w14:textId="77777777" w:rsidR="00B368E1" w:rsidRPr="001678D2" w:rsidRDefault="00B368E1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</w:p>
    <w:p w14:paraId="5EC5E806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b/>
          <w:bCs/>
          <w:sz w:val="20"/>
          <w:szCs w:val="20"/>
        </w:rPr>
      </w:pPr>
      <w:r w:rsidRPr="001678D2">
        <w:rPr>
          <w:rFonts w:ascii="Cambria" w:hAnsi="Cambria" w:cs="Courier New"/>
          <w:b/>
          <w:bCs/>
          <w:sz w:val="20"/>
          <w:szCs w:val="20"/>
        </w:rPr>
        <w:t>From the Editor</w:t>
      </w:r>
    </w:p>
    <w:p w14:paraId="6963185A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19AA1D4C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8362BE" w:rsidRPr="001678D2">
        <w:rPr>
          <w:rFonts w:ascii="Cambria" w:hAnsi="Cambria" w:cs="Arial"/>
          <w:sz w:val="20"/>
          <w:szCs w:val="20"/>
        </w:rPr>
        <w:t>Where We Are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="008362BE"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="008362BE" w:rsidRPr="001678D2">
        <w:rPr>
          <w:rFonts w:ascii="Cambria" w:hAnsi="Cambria" w:cs="Arial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2015)</w:t>
      </w:r>
    </w:p>
    <w:p w14:paraId="2E32B5F7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Billy the Kid and JMC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1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2015)</w:t>
      </w:r>
    </w:p>
    <w:p w14:paraId="6A7B97E6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A School Bus Wreck and a Lesson for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2016)</w:t>
      </w:r>
    </w:p>
    <w:p w14:paraId="227F443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Death and Memory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(2016)</w:t>
      </w:r>
    </w:p>
    <w:p w14:paraId="0769073E" w14:textId="77777777" w:rsidR="00931E2F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10 Books That Every JMC Historian Should Have Read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(2016)</w:t>
      </w:r>
    </w:p>
    <w:p w14:paraId="63478267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Curious Case of JMC History Textbooks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(2016)</w:t>
      </w:r>
    </w:p>
    <w:p w14:paraId="4962A20D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Bias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7 (2016)</w:t>
      </w:r>
    </w:p>
    <w:p w14:paraId="67EFB77E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A New Year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1 (2017)</w:t>
      </w:r>
    </w:p>
    <w:p w14:paraId="725F56C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We Are Not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3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2017)</w:t>
      </w:r>
    </w:p>
    <w:p w14:paraId="4E901F3A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Predicting the Future at Fort Missoula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(2017)</w:t>
      </w:r>
    </w:p>
    <w:p w14:paraId="0A0ACA5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How To Stop the Bleeding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5 (2017)</w:t>
      </w:r>
    </w:p>
    <w:p w14:paraId="5B003B86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Lying Internet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(2017)</w:t>
      </w:r>
    </w:p>
    <w:p w14:paraId="32F8631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New Year’s Resolutions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1 (2018)</w:t>
      </w:r>
    </w:p>
    <w:p w14:paraId="7DFD3F6A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Can We Save History from Hospice?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(2018)</w:t>
      </w:r>
    </w:p>
    <w:p w14:paraId="7776C735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Grace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F96040">
        <w:rPr>
          <w:rFonts w:ascii="Cambria" w:hAnsi="Cambria" w:cs="Times"/>
          <w:sz w:val="20"/>
          <w:szCs w:val="20"/>
        </w:rPr>
        <w:t xml:space="preserve">(writing style),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(2018)</w:t>
      </w:r>
    </w:p>
    <w:p w14:paraId="22C52648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Search for Significance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2019)</w:t>
      </w:r>
    </w:p>
    <w:p w14:paraId="005A4C8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Forgeries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2 (2019)</w:t>
      </w:r>
    </w:p>
    <w:p w14:paraId="2336D5F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Theory and Historical Explanation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(2019)</w:t>
      </w:r>
    </w:p>
    <w:p w14:paraId="09BB7FC3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Accuracy, Truth, and Historical Explanation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(2019)</w:t>
      </w:r>
    </w:p>
    <w:p w14:paraId="79211695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Easy Explanations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5 (2019)</w:t>
      </w:r>
    </w:p>
    <w:p w14:paraId="056C3B8F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lastRenderedPageBreak/>
        <w:t>“</w:t>
      </w:r>
      <w:r w:rsidR="008362BE" w:rsidRPr="001678D2">
        <w:rPr>
          <w:rFonts w:ascii="Cambria" w:hAnsi="Cambria" w:cs="Times"/>
          <w:sz w:val="20"/>
          <w:szCs w:val="20"/>
        </w:rPr>
        <w:t>Fascination with the Present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2020)</w:t>
      </w:r>
    </w:p>
    <w:p w14:paraId="24357FF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Pretenders and Pros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2020)</w:t>
      </w:r>
    </w:p>
    <w:p w14:paraId="337A13B9" w14:textId="77777777" w:rsidR="000D6395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F02B4E" w:rsidRPr="001678D2">
        <w:rPr>
          <w:rFonts w:ascii="Cambria" w:hAnsi="Cambria" w:cs="Arial"/>
          <w:sz w:val="20"/>
          <w:szCs w:val="20"/>
        </w:rPr>
        <w:t>History Utopia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="00F02B4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F02B4E" w:rsidRPr="001678D2">
        <w:rPr>
          <w:rFonts w:ascii="Cambria" w:hAnsi="Cambria" w:cs="Times"/>
          <w:sz w:val="20"/>
          <w:szCs w:val="20"/>
        </w:rPr>
        <w:t>3 (</w:t>
      </w:r>
      <w:r w:rsidR="00F02B4E" w:rsidRPr="001678D2">
        <w:rPr>
          <w:rFonts w:ascii="Cambria" w:hAnsi="Cambria" w:cs="Courier New"/>
          <w:sz w:val="20"/>
          <w:szCs w:val="20"/>
        </w:rPr>
        <w:t>2020)</w:t>
      </w:r>
    </w:p>
    <w:p w14:paraId="6D536B82" w14:textId="77777777" w:rsidR="00F02B4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0D6395" w:rsidRPr="001678D2">
        <w:rPr>
          <w:rFonts w:ascii="Cambria" w:hAnsi="Cambria" w:cs="Courier New"/>
          <w:sz w:val="20"/>
          <w:szCs w:val="20"/>
        </w:rPr>
        <w:t>A Simple Philosophy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F96040">
        <w:rPr>
          <w:rFonts w:ascii="Cambria" w:hAnsi="Cambria" w:cs="Courier New"/>
          <w:sz w:val="20"/>
          <w:szCs w:val="20"/>
        </w:rPr>
        <w:t xml:space="preserve">(fundamentals of history), </w:t>
      </w:r>
      <w:r w:rsidR="000D6395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0D6395" w:rsidRPr="001678D2">
        <w:rPr>
          <w:rFonts w:ascii="Cambria" w:hAnsi="Cambria" w:cs="Times"/>
          <w:sz w:val="20"/>
          <w:szCs w:val="20"/>
        </w:rPr>
        <w:t>4 (</w:t>
      </w:r>
      <w:r w:rsidR="000D6395" w:rsidRPr="001678D2">
        <w:rPr>
          <w:rFonts w:ascii="Cambria" w:hAnsi="Cambria" w:cs="Courier New"/>
          <w:sz w:val="20"/>
          <w:szCs w:val="20"/>
        </w:rPr>
        <w:t>2020)</w:t>
      </w:r>
    </w:p>
    <w:p w14:paraId="3450491F" w14:textId="77777777" w:rsidR="00CE6DEB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CE6DEB" w:rsidRPr="001678D2">
        <w:rPr>
          <w:rFonts w:ascii="Cambria" w:hAnsi="Cambria" w:cs="Arial"/>
          <w:sz w:val="20"/>
          <w:szCs w:val="20"/>
        </w:rPr>
        <w:t>A Big Fish Story,</w:t>
      </w:r>
      <w:r>
        <w:rPr>
          <w:rFonts w:ascii="Cambria" w:hAnsi="Cambria" w:cs="Arial"/>
          <w:sz w:val="20"/>
          <w:szCs w:val="20"/>
        </w:rPr>
        <w:t>”</w:t>
      </w:r>
      <w:r w:rsidR="00CE6DEB" w:rsidRPr="001678D2">
        <w:rPr>
          <w:rFonts w:ascii="Cambria" w:hAnsi="Cambria" w:cs="Arial"/>
          <w:sz w:val="20"/>
          <w:szCs w:val="20"/>
        </w:rPr>
        <w:t xml:space="preserve"> </w:t>
      </w:r>
      <w:r w:rsidR="00CE6DEB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DEB" w:rsidRPr="001678D2">
        <w:rPr>
          <w:rFonts w:ascii="Cambria" w:hAnsi="Cambria" w:cs="Times"/>
          <w:sz w:val="20"/>
          <w:szCs w:val="20"/>
        </w:rPr>
        <w:t>5 (</w:t>
      </w:r>
      <w:r w:rsidR="00CE6DEB" w:rsidRPr="001678D2">
        <w:rPr>
          <w:rFonts w:ascii="Cambria" w:hAnsi="Cambria" w:cs="Courier New"/>
          <w:sz w:val="20"/>
          <w:szCs w:val="20"/>
        </w:rPr>
        <w:t>2020)</w:t>
      </w:r>
    </w:p>
    <w:p w14:paraId="0711FD83" w14:textId="77777777" w:rsidR="00FA14B8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D2717D" w:rsidRPr="001678D2">
        <w:rPr>
          <w:rFonts w:ascii="Cambria" w:hAnsi="Cambria"/>
          <w:sz w:val="20"/>
          <w:szCs w:val="20"/>
        </w:rPr>
        <w:t>The Whig Interpretation,</w:t>
      </w:r>
      <w:r>
        <w:rPr>
          <w:rFonts w:ascii="Cambria" w:hAnsi="Cambria"/>
          <w:sz w:val="20"/>
          <w:szCs w:val="20"/>
        </w:rPr>
        <w:t>”</w:t>
      </w:r>
      <w:r w:rsidR="00D2717D" w:rsidRPr="001678D2">
        <w:rPr>
          <w:rFonts w:ascii="Cambria" w:hAnsi="Cambria"/>
          <w:sz w:val="20"/>
          <w:szCs w:val="20"/>
        </w:rPr>
        <w:t xml:space="preserve"> </w:t>
      </w:r>
      <w:r w:rsidR="00D2717D"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="00D2717D" w:rsidRPr="001678D2">
        <w:rPr>
          <w:rFonts w:ascii="Cambria" w:hAnsi="Cambria" w:cs="Arial"/>
          <w:sz w:val="20"/>
          <w:szCs w:val="20"/>
        </w:rPr>
        <w:t>1 (</w:t>
      </w:r>
      <w:r w:rsidR="00D2717D" w:rsidRPr="001678D2">
        <w:rPr>
          <w:rFonts w:ascii="Cambria" w:hAnsi="Cambria" w:cs="Courier New"/>
          <w:sz w:val="20"/>
          <w:szCs w:val="20"/>
        </w:rPr>
        <w:t>2021)</w:t>
      </w:r>
    </w:p>
    <w:p w14:paraId="5837367F" w14:textId="77777777" w:rsidR="00FA14B8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A14B8" w:rsidRPr="001678D2">
        <w:rPr>
          <w:rFonts w:ascii="Cambria" w:hAnsi="Cambria"/>
          <w:sz w:val="20"/>
          <w:szCs w:val="20"/>
        </w:rPr>
        <w:t>Historians and a Civil Society,</w:t>
      </w:r>
      <w:r>
        <w:rPr>
          <w:rFonts w:ascii="Cambria" w:hAnsi="Cambria"/>
          <w:sz w:val="20"/>
          <w:szCs w:val="20"/>
        </w:rPr>
        <w:t>”</w:t>
      </w:r>
      <w:r w:rsidR="00FA14B8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FA14B8" w:rsidRPr="001678D2">
        <w:rPr>
          <w:rFonts w:ascii="Cambria" w:hAnsi="Cambria"/>
          <w:sz w:val="20"/>
          <w:szCs w:val="20"/>
        </w:rPr>
        <w:t>2 (2021)</w:t>
      </w:r>
    </w:p>
    <w:p w14:paraId="593290E9" w14:textId="77777777" w:rsidR="00AE3F99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AE3F99" w:rsidRPr="001678D2">
        <w:rPr>
          <w:rFonts w:ascii="Cambria" w:hAnsi="Cambria"/>
          <w:sz w:val="20"/>
          <w:szCs w:val="20"/>
        </w:rPr>
        <w:t>The Tyranny of Our Time,</w:t>
      </w:r>
      <w:r>
        <w:rPr>
          <w:rFonts w:ascii="Cambria" w:hAnsi="Cambria"/>
          <w:sz w:val="20"/>
          <w:szCs w:val="20"/>
        </w:rPr>
        <w:t>”</w:t>
      </w:r>
      <w:r w:rsidR="00AE3F99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AE3F99" w:rsidRPr="001678D2">
        <w:rPr>
          <w:rFonts w:ascii="Cambria" w:hAnsi="Cambria"/>
          <w:sz w:val="20"/>
          <w:szCs w:val="20"/>
        </w:rPr>
        <w:t>3 (2021)</w:t>
      </w:r>
    </w:p>
    <w:p w14:paraId="03EE0E45" w14:textId="77777777" w:rsidR="008510D3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510D3" w:rsidRPr="001678D2">
        <w:rPr>
          <w:rFonts w:ascii="Cambria" w:hAnsi="Cambria" w:cs="Times"/>
          <w:bCs/>
          <w:sz w:val="20"/>
          <w:szCs w:val="20"/>
        </w:rPr>
        <w:t>Does Truth Matter?</w:t>
      </w:r>
      <w:r>
        <w:rPr>
          <w:rFonts w:ascii="Cambria" w:hAnsi="Cambria" w:cs="Times"/>
          <w:bCs/>
          <w:sz w:val="20"/>
          <w:szCs w:val="20"/>
        </w:rPr>
        <w:t>”</w:t>
      </w:r>
      <w:r w:rsidR="008510D3" w:rsidRPr="001678D2">
        <w:rPr>
          <w:rFonts w:ascii="Cambria" w:hAnsi="Cambria" w:cs="Times"/>
          <w:bCs/>
          <w:sz w:val="20"/>
          <w:szCs w:val="20"/>
        </w:rPr>
        <w:t xml:space="preserve"> </w:t>
      </w:r>
      <w:r w:rsidR="008510D3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8510D3" w:rsidRPr="001678D2">
        <w:rPr>
          <w:rFonts w:ascii="Cambria" w:hAnsi="Cambria"/>
          <w:sz w:val="20"/>
          <w:szCs w:val="20"/>
        </w:rPr>
        <w:t>4 (2021)</w:t>
      </w:r>
    </w:p>
    <w:p w14:paraId="5EA61574" w14:textId="77777777" w:rsidR="0024217D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24217D" w:rsidRPr="001678D2">
        <w:rPr>
          <w:rFonts w:ascii="Cambria" w:hAnsi="Cambria" w:cs="Times"/>
          <w:bCs/>
          <w:sz w:val="20"/>
          <w:szCs w:val="20"/>
        </w:rPr>
        <w:t>How Media History Matters,</w:t>
      </w:r>
      <w:r>
        <w:rPr>
          <w:rFonts w:ascii="Cambria" w:hAnsi="Cambria" w:cs="Times"/>
          <w:bCs/>
          <w:sz w:val="20"/>
          <w:szCs w:val="20"/>
        </w:rPr>
        <w:t>”</w:t>
      </w:r>
      <w:r w:rsidR="0024217D" w:rsidRPr="001678D2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="0024217D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491D94F" w14:textId="77777777" w:rsidR="00BD6575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BD6575" w:rsidRPr="001678D2">
        <w:rPr>
          <w:rFonts w:ascii="Cambria" w:hAnsi="Cambria"/>
          <w:sz w:val="20"/>
          <w:szCs w:val="20"/>
        </w:rPr>
        <w:t>The Story of Pee Wee, the Pretender,</w:t>
      </w:r>
      <w:r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="00BD6575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BD6575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0A4A8132" w14:textId="77777777" w:rsidR="00956068" w:rsidRPr="001678D2" w:rsidRDefault="00585929" w:rsidP="00CF3534">
      <w:pPr>
        <w:spacing w:line="320" w:lineRule="exact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956068" w:rsidRPr="001678D2">
        <w:rPr>
          <w:rFonts w:ascii="Cambria" w:hAnsi="Cambria"/>
          <w:sz w:val="20"/>
          <w:szCs w:val="20"/>
        </w:rPr>
        <w:t>Go Big!</w:t>
      </w:r>
      <w:r>
        <w:rPr>
          <w:rFonts w:ascii="Cambria" w:hAnsi="Cambria"/>
          <w:sz w:val="20"/>
          <w:szCs w:val="20"/>
        </w:rPr>
        <w:t>”</w:t>
      </w:r>
      <w:r w:rsidR="00956068" w:rsidRPr="001678D2">
        <w:rPr>
          <w:rFonts w:ascii="Cambria" w:hAnsi="Cambria"/>
          <w:sz w:val="20"/>
          <w:szCs w:val="20"/>
        </w:rPr>
        <w:t xml:space="preserve"> </w:t>
      </w:r>
      <w:r w:rsidR="00956068" w:rsidRPr="001678D2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956068" w:rsidRPr="001678D2">
        <w:rPr>
          <w:rFonts w:ascii="Cambria" w:hAnsi="Cambria" w:cs="Arial"/>
          <w:sz w:val="20"/>
          <w:szCs w:val="20"/>
        </w:rPr>
        <w:t>1 (</w:t>
      </w:r>
      <w:r w:rsidR="00956068" w:rsidRPr="001678D2">
        <w:rPr>
          <w:rFonts w:ascii="Cambria" w:hAnsi="Cambria" w:cs="Courier New"/>
          <w:sz w:val="20"/>
          <w:szCs w:val="20"/>
        </w:rPr>
        <w:t>2023)</w:t>
      </w:r>
    </w:p>
    <w:p w14:paraId="674B184E" w14:textId="77777777" w:rsidR="0024217D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“</w:t>
      </w:r>
      <w:r w:rsidR="006764F8" w:rsidRPr="006427D5">
        <w:rPr>
          <w:rFonts w:ascii="Cambria" w:hAnsi="Cambria"/>
          <w:color w:val="000000"/>
          <w:sz w:val="20"/>
          <w:szCs w:val="20"/>
        </w:rPr>
        <w:t>Forty Years Improving the Field,</w:t>
      </w:r>
      <w:r>
        <w:rPr>
          <w:rFonts w:ascii="Cambria" w:hAnsi="Cambria"/>
          <w:color w:val="000000"/>
          <w:sz w:val="20"/>
          <w:szCs w:val="20"/>
        </w:rPr>
        <w:t>”</w:t>
      </w:r>
      <w:r w:rsidR="006764F8"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="006764F8"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6764F8" w:rsidRPr="006427D5">
        <w:rPr>
          <w:rFonts w:ascii="Cambria" w:hAnsi="Cambria" w:cs="Arial"/>
          <w:sz w:val="20"/>
          <w:szCs w:val="20"/>
        </w:rPr>
        <w:t>2 (</w:t>
      </w:r>
      <w:r w:rsidR="006764F8" w:rsidRPr="006427D5">
        <w:rPr>
          <w:rFonts w:ascii="Cambria" w:hAnsi="Cambria" w:cs="Courier New"/>
          <w:sz w:val="20"/>
          <w:szCs w:val="20"/>
        </w:rPr>
        <w:t>2023)</w:t>
      </w:r>
    </w:p>
    <w:p w14:paraId="46F04A91" w14:textId="77777777" w:rsidR="006764F8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CA15E1" w:rsidRPr="00CF0B06">
        <w:rPr>
          <w:rFonts w:ascii="Cambria" w:hAnsi="Cambria"/>
          <w:sz w:val="20"/>
          <w:szCs w:val="20"/>
        </w:rPr>
        <w:t>The Enthrallment of Theory,</w:t>
      </w:r>
      <w:r>
        <w:rPr>
          <w:rFonts w:ascii="Cambria" w:hAnsi="Cambria"/>
          <w:sz w:val="20"/>
          <w:szCs w:val="20"/>
        </w:rPr>
        <w:t>”</w:t>
      </w:r>
      <w:r w:rsidR="00CA15E1"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="00CA15E1" w:rsidRPr="00CF0B06">
        <w:rPr>
          <w:rFonts w:ascii="Cambria" w:hAnsi="Cambria"/>
          <w:sz w:val="20"/>
          <w:szCs w:val="20"/>
        </w:rPr>
        <w:t>3 (2023)</w:t>
      </w:r>
    </w:p>
    <w:p w14:paraId="0B697B8A" w14:textId="77777777" w:rsidR="0023717B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23717B">
        <w:rPr>
          <w:rFonts w:ascii="Cambria" w:hAnsi="Cambria"/>
          <w:sz w:val="20"/>
          <w:szCs w:val="20"/>
        </w:rPr>
        <w:t>The Personal Element,</w:t>
      </w:r>
      <w:r>
        <w:rPr>
          <w:rFonts w:ascii="Cambria" w:hAnsi="Cambria"/>
          <w:sz w:val="20"/>
          <w:szCs w:val="20"/>
        </w:rPr>
        <w:t>”</w:t>
      </w:r>
      <w:r w:rsidR="0023717B">
        <w:rPr>
          <w:rFonts w:ascii="Cambria" w:hAnsi="Cambria"/>
          <w:sz w:val="20"/>
          <w:szCs w:val="20"/>
        </w:rPr>
        <w:t xml:space="preserve"> </w:t>
      </w:r>
      <w:r w:rsidR="0023717B" w:rsidRPr="00CF0B06">
        <w:rPr>
          <w:rFonts w:ascii="Cambria" w:hAnsi="Cambria"/>
          <w:sz w:val="20"/>
          <w:szCs w:val="20"/>
        </w:rPr>
        <w:t>Vol. 9</w:t>
      </w:r>
      <w:r w:rsidR="0023717B">
        <w:rPr>
          <w:rFonts w:ascii="Cambria" w:hAnsi="Cambria"/>
          <w:sz w:val="20"/>
          <w:szCs w:val="20"/>
        </w:rPr>
        <w:t>:</w:t>
      </w:r>
      <w:r w:rsidR="006820E7">
        <w:rPr>
          <w:rFonts w:ascii="Cambria" w:hAnsi="Cambria"/>
          <w:sz w:val="20"/>
          <w:szCs w:val="20"/>
        </w:rPr>
        <w:t>4</w:t>
      </w:r>
      <w:r w:rsidR="0023717B" w:rsidRPr="00CF0B06">
        <w:rPr>
          <w:rFonts w:ascii="Cambria" w:hAnsi="Cambria"/>
          <w:sz w:val="20"/>
          <w:szCs w:val="20"/>
        </w:rPr>
        <w:t xml:space="preserve"> (2023)</w:t>
      </w:r>
    </w:p>
    <w:p w14:paraId="68B50EF5" w14:textId="77777777" w:rsidR="00835A13" w:rsidRPr="00835A13" w:rsidRDefault="00585929" w:rsidP="00835A13">
      <w:pPr>
        <w:spacing w:line="320" w:lineRule="exact"/>
        <w:rPr>
          <w:rFonts w:ascii="Cambria" w:eastAsia="Times New Roman" w:hAnsi="Cambria" w:cs="Courier New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35A13">
        <w:rPr>
          <w:rFonts w:ascii="Cambria" w:hAnsi="Cambria" w:cs="Times"/>
          <w:bCs/>
          <w:sz w:val="20"/>
          <w:szCs w:val="20"/>
        </w:rPr>
        <w:t>This One Thing Historians Cannot Not Do</w:t>
      </w:r>
      <w:r>
        <w:rPr>
          <w:rFonts w:ascii="Cambria" w:hAnsi="Cambria" w:cs="Times"/>
          <w:bCs/>
          <w:sz w:val="20"/>
          <w:szCs w:val="20"/>
        </w:rPr>
        <w:t>”</w:t>
      </w:r>
      <w:r w:rsidR="00835A13">
        <w:rPr>
          <w:rFonts w:ascii="Cambria" w:hAnsi="Cambria" w:cs="Times"/>
          <w:bCs/>
          <w:sz w:val="20"/>
          <w:szCs w:val="20"/>
        </w:rPr>
        <w:t xml:space="preserve"> (bibliographies), </w:t>
      </w:r>
      <w:r w:rsidR="00835A13" w:rsidRPr="00835A13">
        <w:rPr>
          <w:rFonts w:ascii="Cambria" w:hAnsi="Cambria" w:cs="Times"/>
          <w:bCs/>
          <w:sz w:val="20"/>
          <w:szCs w:val="20"/>
        </w:rPr>
        <w:t>Vol. 10:1 (2024)</w:t>
      </w:r>
    </w:p>
    <w:p w14:paraId="050BC531" w14:textId="77777777" w:rsidR="002A61DB" w:rsidRPr="004F3C46" w:rsidRDefault="00585929" w:rsidP="00CF3534">
      <w:pPr>
        <w:spacing w:line="320" w:lineRule="exact"/>
        <w:rPr>
          <w:sz w:val="20"/>
          <w:szCs w:val="20"/>
        </w:rPr>
      </w:pPr>
      <w:r>
        <w:rPr>
          <w:sz w:val="20"/>
          <w:szCs w:val="20"/>
        </w:rPr>
        <w:t>“</w:t>
      </w:r>
      <w:r w:rsidR="002A61DB" w:rsidRPr="004F3C46">
        <w:rPr>
          <w:sz w:val="20"/>
          <w:szCs w:val="20"/>
        </w:rPr>
        <w:t>What Does History Expect of Us?</w:t>
      </w:r>
      <w:r>
        <w:rPr>
          <w:sz w:val="20"/>
          <w:szCs w:val="20"/>
        </w:rPr>
        <w:t>”</w:t>
      </w:r>
      <w:r w:rsidR="002A61DB" w:rsidRPr="004F3C46">
        <w:rPr>
          <w:sz w:val="20"/>
          <w:szCs w:val="20"/>
        </w:rPr>
        <w:t xml:space="preserve"> </w:t>
      </w:r>
      <w:r w:rsidR="002A61DB" w:rsidRPr="004F3C46">
        <w:rPr>
          <w:rFonts w:ascii="Cambria" w:hAnsi="Cambria" w:cs="Times"/>
          <w:bCs/>
          <w:sz w:val="20"/>
          <w:szCs w:val="20"/>
        </w:rPr>
        <w:t>Vol. 10:</w:t>
      </w:r>
      <w:r w:rsidR="002A61DB">
        <w:rPr>
          <w:rFonts w:ascii="Cambria" w:hAnsi="Cambria" w:cs="Times"/>
          <w:bCs/>
          <w:sz w:val="20"/>
          <w:szCs w:val="20"/>
        </w:rPr>
        <w:t>2</w:t>
      </w:r>
      <w:r w:rsidR="002A61DB" w:rsidRPr="004F3C46">
        <w:rPr>
          <w:rFonts w:ascii="Cambria" w:hAnsi="Cambria" w:cs="Times"/>
          <w:bCs/>
          <w:sz w:val="20"/>
          <w:szCs w:val="20"/>
        </w:rPr>
        <w:t xml:space="preserve"> (2024)</w:t>
      </w:r>
    </w:p>
    <w:p w14:paraId="2F98A9C4" w14:textId="77777777" w:rsidR="005E2617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5E2617" w:rsidRPr="001678D2">
        <w:rPr>
          <w:rFonts w:ascii="Cambria" w:hAnsi="Cambria" w:cs="Times"/>
          <w:sz w:val="20"/>
          <w:szCs w:val="20"/>
        </w:rPr>
        <w:t>An Apology for JMC Histor</w:t>
      </w:r>
      <w:r w:rsidR="006F3F0E">
        <w:rPr>
          <w:rFonts w:ascii="Cambria" w:hAnsi="Cambria" w:cs="Times"/>
          <w:sz w:val="20"/>
          <w:szCs w:val="20"/>
        </w:rPr>
        <w:t>ians</w:t>
      </w:r>
      <w:r w:rsidR="005E2617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5E2617" w:rsidRPr="001678D2">
        <w:rPr>
          <w:rFonts w:ascii="Cambria" w:hAnsi="Cambria" w:cs="Times"/>
          <w:sz w:val="20"/>
          <w:szCs w:val="20"/>
        </w:rPr>
        <w:t xml:space="preserve"> Vol. </w:t>
      </w:r>
      <w:r w:rsidR="005E2617">
        <w:rPr>
          <w:rFonts w:ascii="Cambria" w:hAnsi="Cambria" w:cs="Courier New"/>
          <w:sz w:val="20"/>
          <w:szCs w:val="20"/>
        </w:rPr>
        <w:t>10:3</w:t>
      </w:r>
      <w:r w:rsidR="005E2617" w:rsidRPr="001678D2">
        <w:rPr>
          <w:rFonts w:ascii="Cambria" w:hAnsi="Cambria" w:cs="Courier New"/>
          <w:sz w:val="20"/>
          <w:szCs w:val="20"/>
        </w:rPr>
        <w:t xml:space="preserve"> (20</w:t>
      </w:r>
      <w:r w:rsidR="005E2617">
        <w:rPr>
          <w:rFonts w:ascii="Cambria" w:hAnsi="Cambria" w:cs="Courier New"/>
          <w:sz w:val="20"/>
          <w:szCs w:val="20"/>
        </w:rPr>
        <w:t>24</w:t>
      </w:r>
      <w:r w:rsidR="005E2617" w:rsidRPr="001678D2">
        <w:rPr>
          <w:rFonts w:ascii="Cambria" w:hAnsi="Cambria" w:cs="Courier New"/>
          <w:sz w:val="20"/>
          <w:szCs w:val="20"/>
        </w:rPr>
        <w:t>)</w:t>
      </w:r>
    </w:p>
    <w:p w14:paraId="0EB58A31" w14:textId="77777777" w:rsidR="002704B3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2704B3" w:rsidRPr="002704B3">
        <w:rPr>
          <w:rFonts w:ascii="Cambria" w:hAnsi="Cambria" w:cs="Courier New"/>
          <w:sz w:val="20"/>
          <w:szCs w:val="20"/>
        </w:rPr>
        <w:t>The First Duty of Historians</w:t>
      </w:r>
      <w:r w:rsidR="002704B3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2704B3">
        <w:rPr>
          <w:rFonts w:ascii="Cambria" w:hAnsi="Cambria" w:cs="Courier New"/>
          <w:sz w:val="20"/>
          <w:szCs w:val="20"/>
        </w:rPr>
        <w:t xml:space="preserve"> </w:t>
      </w:r>
      <w:r w:rsidR="002704B3" w:rsidRPr="001678D2">
        <w:rPr>
          <w:rFonts w:ascii="Cambria" w:hAnsi="Cambria" w:cs="Times"/>
          <w:sz w:val="20"/>
          <w:szCs w:val="20"/>
        </w:rPr>
        <w:t xml:space="preserve">Vol. </w:t>
      </w:r>
      <w:r w:rsidR="002704B3">
        <w:rPr>
          <w:rFonts w:ascii="Cambria" w:hAnsi="Cambria" w:cs="Courier New"/>
          <w:sz w:val="20"/>
          <w:szCs w:val="20"/>
        </w:rPr>
        <w:t>10:4</w:t>
      </w:r>
      <w:r w:rsidR="002704B3" w:rsidRPr="001678D2">
        <w:rPr>
          <w:rFonts w:ascii="Cambria" w:hAnsi="Cambria" w:cs="Courier New"/>
          <w:sz w:val="20"/>
          <w:szCs w:val="20"/>
        </w:rPr>
        <w:t xml:space="preserve"> (20</w:t>
      </w:r>
      <w:r w:rsidR="002704B3">
        <w:rPr>
          <w:rFonts w:ascii="Cambria" w:hAnsi="Cambria" w:cs="Courier New"/>
          <w:sz w:val="20"/>
          <w:szCs w:val="20"/>
        </w:rPr>
        <w:t>24</w:t>
      </w:r>
      <w:r w:rsidR="002704B3" w:rsidRPr="001678D2">
        <w:rPr>
          <w:rFonts w:ascii="Cambria" w:hAnsi="Cambria" w:cs="Courier New"/>
          <w:sz w:val="20"/>
          <w:szCs w:val="20"/>
        </w:rPr>
        <w:t>)</w:t>
      </w:r>
    </w:p>
    <w:p w14:paraId="65831FF0" w14:textId="77777777" w:rsidR="00145692" w:rsidRPr="0020585B" w:rsidRDefault="00585929" w:rsidP="00CF3534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45692" w:rsidRPr="0020585B">
        <w:rPr>
          <w:rFonts w:ascii="Cambria" w:hAnsi="Cambria"/>
          <w:sz w:val="20"/>
          <w:szCs w:val="20"/>
        </w:rPr>
        <w:t>Fishy History,</w:t>
      </w:r>
      <w:r>
        <w:rPr>
          <w:rFonts w:ascii="Cambria" w:hAnsi="Cambria"/>
          <w:sz w:val="20"/>
          <w:szCs w:val="20"/>
        </w:rPr>
        <w:t>”</w:t>
      </w:r>
      <w:r w:rsidR="00145692" w:rsidRPr="0020585B">
        <w:rPr>
          <w:rFonts w:ascii="Cambria" w:hAnsi="Cambria"/>
          <w:sz w:val="20"/>
          <w:szCs w:val="20"/>
        </w:rPr>
        <w:t xml:space="preserve"> Vol. 11:1 (2025)</w:t>
      </w:r>
    </w:p>
    <w:p w14:paraId="726D257B" w14:textId="77777777" w:rsidR="00051C85" w:rsidRDefault="00585929" w:rsidP="00051C85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051C85" w:rsidRPr="007B4D42">
        <w:rPr>
          <w:rFonts w:ascii="Cambria" w:hAnsi="Cambria"/>
          <w:sz w:val="20"/>
          <w:szCs w:val="20"/>
        </w:rPr>
        <w:t>How Important Is History to You?</w:t>
      </w:r>
      <w:r>
        <w:rPr>
          <w:rFonts w:ascii="Cambria" w:hAnsi="Cambria"/>
          <w:sz w:val="20"/>
          <w:szCs w:val="20"/>
        </w:rPr>
        <w:t>”</w:t>
      </w:r>
      <w:r w:rsidR="00051C85">
        <w:rPr>
          <w:rFonts w:ascii="Cambria" w:hAnsi="Cambria"/>
          <w:sz w:val="20"/>
          <w:szCs w:val="20"/>
        </w:rPr>
        <w:t xml:space="preserve"> Vol. 11:2 (2025)</w:t>
      </w:r>
    </w:p>
    <w:p w14:paraId="6043E415" w14:textId="77777777" w:rsidR="000D2F90" w:rsidRPr="001678D2" w:rsidRDefault="00585929" w:rsidP="000D2F90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0D2F90" w:rsidRPr="001678D2">
        <w:rPr>
          <w:rFonts w:ascii="Cambria" w:hAnsi="Cambria" w:cs="Times"/>
          <w:sz w:val="20"/>
          <w:szCs w:val="20"/>
        </w:rPr>
        <w:t xml:space="preserve">The Only Way To </w:t>
      </w:r>
      <w:r w:rsidR="000D2F90">
        <w:rPr>
          <w:rFonts w:ascii="Cambria" w:hAnsi="Cambria" w:cs="Times"/>
          <w:sz w:val="20"/>
          <w:szCs w:val="20"/>
        </w:rPr>
        <w:t>Save</w:t>
      </w:r>
      <w:r w:rsidR="000D2F90" w:rsidRPr="001678D2">
        <w:rPr>
          <w:rFonts w:ascii="Cambria" w:hAnsi="Cambria" w:cs="Times"/>
          <w:sz w:val="20"/>
          <w:szCs w:val="20"/>
        </w:rPr>
        <w:t xml:space="preserve"> History,</w:t>
      </w:r>
      <w:r>
        <w:rPr>
          <w:rFonts w:ascii="Cambria" w:hAnsi="Cambria" w:cs="Times"/>
          <w:sz w:val="20"/>
          <w:szCs w:val="20"/>
        </w:rPr>
        <w:t>”</w:t>
      </w:r>
      <w:r w:rsidR="000D2F90" w:rsidRPr="001678D2">
        <w:rPr>
          <w:rFonts w:ascii="Cambria" w:hAnsi="Cambria" w:cs="Times"/>
          <w:sz w:val="20"/>
          <w:szCs w:val="20"/>
        </w:rPr>
        <w:t xml:space="preserve"> Vol. </w:t>
      </w:r>
      <w:r w:rsidR="000D2F90">
        <w:rPr>
          <w:rFonts w:ascii="Cambria" w:hAnsi="Cambria" w:cs="Times"/>
          <w:sz w:val="20"/>
          <w:szCs w:val="20"/>
        </w:rPr>
        <w:t>11:3</w:t>
      </w:r>
      <w:r w:rsidR="000D2F90" w:rsidRPr="001678D2">
        <w:rPr>
          <w:rFonts w:ascii="Cambria" w:hAnsi="Cambria" w:cs="Times"/>
          <w:sz w:val="20"/>
          <w:szCs w:val="20"/>
        </w:rPr>
        <w:t xml:space="preserve"> (</w:t>
      </w:r>
      <w:r w:rsidR="000D2F90" w:rsidRPr="001678D2">
        <w:rPr>
          <w:rFonts w:ascii="Cambria" w:hAnsi="Cambria" w:cs="Courier New"/>
          <w:sz w:val="20"/>
          <w:szCs w:val="20"/>
        </w:rPr>
        <w:t>20</w:t>
      </w:r>
      <w:r w:rsidR="000D2F90">
        <w:rPr>
          <w:rFonts w:ascii="Cambria" w:hAnsi="Cambria" w:cs="Courier New"/>
          <w:sz w:val="20"/>
          <w:szCs w:val="20"/>
        </w:rPr>
        <w:t>25</w:t>
      </w:r>
      <w:r w:rsidR="000D2F90" w:rsidRPr="001678D2">
        <w:rPr>
          <w:rFonts w:ascii="Cambria" w:hAnsi="Cambria" w:cs="Courier New"/>
          <w:sz w:val="20"/>
          <w:szCs w:val="20"/>
        </w:rPr>
        <w:t>)</w:t>
      </w:r>
    </w:p>
    <w:p w14:paraId="2791D1F9" w14:textId="77777777" w:rsidR="00601AD7" w:rsidRPr="00633E9C" w:rsidRDefault="00585929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01AD7" w:rsidRPr="00633E9C">
        <w:rPr>
          <w:rFonts w:ascii="Cambria" w:hAnsi="Cambria"/>
          <w:sz w:val="20"/>
          <w:szCs w:val="20"/>
        </w:rPr>
        <w:t>Reinterpreting History: Four Lessons,</w:t>
      </w:r>
      <w:r>
        <w:rPr>
          <w:rFonts w:ascii="Cambria" w:hAnsi="Cambria"/>
          <w:sz w:val="20"/>
          <w:szCs w:val="20"/>
        </w:rPr>
        <w:t>”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</w:p>
    <w:p w14:paraId="2030F6DB" w14:textId="77777777" w:rsidR="000D2F90" w:rsidRDefault="00585929" w:rsidP="00601AD7">
      <w:pPr>
        <w:spacing w:line="320" w:lineRule="exact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01AD7" w:rsidRPr="00633E9C">
        <w:rPr>
          <w:rFonts w:ascii="Cambria" w:hAnsi="Cambria"/>
          <w:sz w:val="20"/>
          <w:szCs w:val="20"/>
        </w:rPr>
        <w:t>How Book Awards Become Meaningless,</w:t>
      </w:r>
      <w:r>
        <w:rPr>
          <w:rFonts w:ascii="Cambria" w:hAnsi="Cambria"/>
          <w:sz w:val="20"/>
          <w:szCs w:val="20"/>
        </w:rPr>
        <w:t>”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</w:p>
    <w:p w14:paraId="6BB4FEFA" w14:textId="75EF12F0" w:rsidR="008E2E9F" w:rsidRDefault="008E2E9F" w:rsidP="00601AD7">
      <w:pPr>
        <w:spacing w:line="320" w:lineRule="exact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“The Conundrum of History and Historiography,” Vol 12:1 (2026)</w:t>
      </w:r>
    </w:p>
    <w:p w14:paraId="117AE848" w14:textId="77777777" w:rsidR="00601AD7" w:rsidRDefault="00601AD7" w:rsidP="00601AD7">
      <w:pPr>
        <w:spacing w:line="320" w:lineRule="exact"/>
        <w:rPr>
          <w:rFonts w:ascii="Cambria" w:hAnsi="Cambria"/>
          <w:sz w:val="20"/>
          <w:szCs w:val="20"/>
        </w:rPr>
      </w:pPr>
    </w:p>
    <w:p w14:paraId="332DD8E4" w14:textId="77777777" w:rsidR="000830F3" w:rsidRPr="001678D2" w:rsidRDefault="000830F3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 w:cs="Courier New"/>
          <w:b/>
          <w:sz w:val="20"/>
          <w:szCs w:val="20"/>
        </w:rPr>
        <w:t>Essays</w:t>
      </w:r>
    </w:p>
    <w:p w14:paraId="00E6684A" w14:textId="77777777" w:rsidR="000830F3" w:rsidRPr="001678D2" w:rsidRDefault="000830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223BA0F9" w14:textId="77777777" w:rsidR="00971711" w:rsidRDefault="00971711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Bulla, David W.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</w:t>
      </w:r>
      <w:r w:rsidR="00585929">
        <w:rPr>
          <w:rFonts w:ascii="Cambria" w:hAnsi="Cambria"/>
          <w:sz w:val="20"/>
        </w:rPr>
        <w:t>“</w:t>
      </w:r>
      <w:r w:rsidRPr="00D7309F">
        <w:rPr>
          <w:rFonts w:ascii="Cambria" w:hAnsi="Cambria"/>
          <w:sz w:val="20"/>
        </w:rPr>
        <w:t>Digital Library a Major Boon for Historians</w:t>
      </w:r>
      <w:r>
        <w:rPr>
          <w:rFonts w:ascii="Cambria" w:hAnsi="Cambria"/>
          <w:sz w:val="20"/>
        </w:rPr>
        <w:t>,</w:t>
      </w:r>
      <w:r w:rsidR="00585929">
        <w:rPr>
          <w:rFonts w:ascii="Cambria" w:hAnsi="Cambria"/>
          <w:sz w:val="20"/>
        </w:rPr>
        <w:t>”</w:t>
      </w:r>
      <w:r>
        <w:rPr>
          <w:rFonts w:ascii="Cambria" w:hAnsi="Cambria"/>
          <w:sz w:val="20"/>
        </w:rPr>
        <w:t xml:space="preserve"> Vol. 10:3 (2024)</w:t>
      </w:r>
    </w:p>
    <w:p w14:paraId="649B2BE0" w14:textId="77777777" w:rsidR="00051C85" w:rsidRDefault="00051C85" w:rsidP="00051C85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Bulla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David W.,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Making History in Camilla, Georgia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2FEF174A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Campbell, W. Joseph, </w:t>
      </w:r>
      <w:r w:rsidR="00585929">
        <w:rPr>
          <w:rFonts w:ascii="Cambria" w:hAnsi="Cambria" w:cs="Times"/>
          <w:sz w:val="20"/>
          <w:szCs w:val="20"/>
        </w:rPr>
        <w:t>“</w:t>
      </w:r>
      <w:proofErr w:type="spellStart"/>
      <w:r w:rsidRPr="001678D2">
        <w:rPr>
          <w:rFonts w:ascii="Cambria" w:hAnsi="Cambria" w:cs="Times"/>
          <w:sz w:val="20"/>
          <w:szCs w:val="20"/>
        </w:rPr>
        <w:t>Mythbusting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 and Media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025D4B0D" w14:textId="77777777" w:rsidR="002704B3" w:rsidRDefault="002704B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2704B3">
        <w:rPr>
          <w:rFonts w:ascii="Courier New" w:hAnsi="Courier New" w:cs="Courier New"/>
          <w:sz w:val="20"/>
          <w:szCs w:val="20"/>
        </w:rPr>
        <w:t>﻿</w:t>
      </w:r>
      <w:r w:rsidRPr="002704B3">
        <w:rPr>
          <w:rFonts w:ascii="Cambria" w:hAnsi="Cambria" w:cs="Courier New"/>
          <w:sz w:val="20"/>
          <w:szCs w:val="20"/>
        </w:rPr>
        <w:t xml:space="preserve"> Campbell</w:t>
      </w:r>
      <w:r>
        <w:rPr>
          <w:rFonts w:ascii="Cambria" w:hAnsi="Cambria" w:cs="Courier New"/>
          <w:sz w:val="20"/>
          <w:szCs w:val="20"/>
        </w:rPr>
        <w:t>,</w:t>
      </w:r>
      <w:r w:rsidRPr="002704B3">
        <w:rPr>
          <w:rFonts w:ascii="Cambria" w:hAnsi="Cambria" w:cs="Courier New"/>
          <w:sz w:val="20"/>
          <w:szCs w:val="20"/>
        </w:rPr>
        <w:t xml:space="preserve"> W. Joseph,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2704B3">
        <w:rPr>
          <w:rFonts w:ascii="Cambria" w:hAnsi="Cambria" w:cs="Courier New"/>
          <w:sz w:val="20"/>
          <w:szCs w:val="20"/>
        </w:rPr>
        <w:t>Seven Suggestions for JMC Historians</w:t>
      </w:r>
      <w:r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>
        <w:rPr>
          <w:rFonts w:ascii="Cambria" w:hAnsi="Cambria" w:cs="Courier New"/>
          <w:sz w:val="20"/>
          <w:szCs w:val="20"/>
        </w:rPr>
        <w:t>10:4</w:t>
      </w:r>
      <w:r w:rsidRPr="001678D2">
        <w:rPr>
          <w:rFonts w:ascii="Cambria" w:hAnsi="Cambria" w:cs="Courier New"/>
          <w:sz w:val="20"/>
          <w:szCs w:val="20"/>
        </w:rPr>
        <w:t xml:space="preserve"> (20</w:t>
      </w:r>
      <w:r>
        <w:rPr>
          <w:rFonts w:ascii="Cambria" w:hAnsi="Cambria" w:cs="Courier New"/>
          <w:sz w:val="20"/>
          <w:szCs w:val="20"/>
        </w:rPr>
        <w:t>24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5014EB0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Conway, Mike,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Oral History Interviews as a Classroom Tool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(2016)</w:t>
      </w:r>
    </w:p>
    <w:p w14:paraId="4D89DD1D" w14:textId="77777777" w:rsidR="00077516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Copeland, David,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Religion and Media Historiography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(2018)</w:t>
      </w:r>
    </w:p>
    <w:p w14:paraId="3CF48364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Coyle, Erin K.,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Analyzing Journalists’ Collective Conceptions of Press Freedom,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1678D2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0B6175B6" w14:textId="77777777" w:rsidR="0017488C" w:rsidRPr="001678D2" w:rsidRDefault="0007751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Coyle, Erin,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History and Transcripts of Legal Proceedings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4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34ED8D8D" w14:textId="77777777" w:rsidR="00AE21B5" w:rsidRPr="00641956" w:rsidRDefault="00AE21B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Coyle, Erin K.,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Weaving a Broader Tapestry,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Vol. 9:4 (2023)</w:t>
      </w:r>
    </w:p>
    <w:p w14:paraId="185C2A2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Danky, James,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Exploding the Canon of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22CAAC8F" w14:textId="77777777" w:rsidR="006E1775" w:rsidRDefault="006E1775" w:rsidP="00CF3534">
      <w:pPr>
        <w:spacing w:line="320" w:lineRule="exact"/>
        <w:rPr>
          <w:rFonts w:ascii="Cambria" w:hAnsi="Cambria" w:cs="Times"/>
          <w:bCs/>
          <w:sz w:val="20"/>
          <w:szCs w:val="20"/>
        </w:rPr>
      </w:pPr>
      <w:r w:rsidRPr="004F3C46">
        <w:rPr>
          <w:sz w:val="20"/>
          <w:szCs w:val="20"/>
        </w:rPr>
        <w:t>Evensen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Bruce J.,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Gaps in the Record,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4821448E" w14:textId="3B8804D3" w:rsidR="008E2E9F" w:rsidRPr="004F3C46" w:rsidRDefault="008E2E9F" w:rsidP="00CF3534">
      <w:pPr>
        <w:spacing w:line="320" w:lineRule="exact"/>
        <w:rPr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lastRenderedPageBreak/>
        <w:t>Evensen, Bruce J., “It Began with ‘a Terrible Little Book,’ The Historiography of Journalism’s Role in Ending Child Labor,</w:t>
      </w:r>
      <w:r w:rsidR="005E3325">
        <w:rPr>
          <w:rFonts w:ascii="Cambria" w:hAnsi="Cambria" w:cs="Times"/>
          <w:bCs/>
          <w:sz w:val="20"/>
          <w:szCs w:val="20"/>
        </w:rPr>
        <w:t>”</w:t>
      </w:r>
      <w:r>
        <w:rPr>
          <w:rFonts w:ascii="Cambria" w:hAnsi="Cambria" w:cs="Times"/>
          <w:bCs/>
          <w:sz w:val="20"/>
          <w:szCs w:val="20"/>
        </w:rPr>
        <w:t xml:space="preserve"> Vol. 12:1 (2026)</w:t>
      </w:r>
    </w:p>
    <w:p w14:paraId="544AA3DE" w14:textId="77777777" w:rsidR="006E1775" w:rsidRPr="001678D2" w:rsidRDefault="006E177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Evensen, Bruce J.,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and the Story of American Exceptionalism,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3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(2017)</w:t>
      </w:r>
    </w:p>
    <w:p w14:paraId="4E7D6526" w14:textId="77777777" w:rsidR="006E1775" w:rsidRPr="001678D2" w:rsidRDefault="006E177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Evensen, Bruce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Theory and Evidence</w:t>
      </w:r>
      <w:r>
        <w:rPr>
          <w:rFonts w:ascii="Cambria" w:hAnsi="Cambria" w:cs="Times"/>
          <w:sz w:val="20"/>
          <w:szCs w:val="20"/>
        </w:rPr>
        <w:t xml:space="preserve">: </w:t>
      </w:r>
      <w:r w:rsidRPr="001678D2">
        <w:rPr>
          <w:rFonts w:ascii="Cambria" w:hAnsi="Cambria" w:cs="Times"/>
          <w:sz w:val="20"/>
          <w:szCs w:val="20"/>
        </w:rPr>
        <w:t>The Story of Richard Frethorne,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5</w:t>
      </w:r>
      <w:r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2019)</w:t>
      </w:r>
    </w:p>
    <w:p w14:paraId="3B9E330E" w14:textId="77777777" w:rsidR="006E1775" w:rsidRPr="001678D2" w:rsidRDefault="006E1775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Evensen, Bruce J., </w:t>
      </w:r>
      <w:r w:rsidR="00585929">
        <w:rPr>
          <w:rFonts w:ascii="Cambria" w:hAnsi="Cambria"/>
          <w:sz w:val="20"/>
          <w:szCs w:val="20"/>
        </w:rPr>
        <w:t>“</w:t>
      </w:r>
      <w:r w:rsidR="00AE4FA9">
        <w:rPr>
          <w:rFonts w:ascii="Cambria" w:hAnsi="Cambria"/>
          <w:sz w:val="20"/>
          <w:szCs w:val="20"/>
        </w:rPr>
        <w:t xml:space="preserve">A </w:t>
      </w:r>
      <w:r w:rsidRPr="001678D2">
        <w:rPr>
          <w:rFonts w:ascii="Cambria" w:hAnsi="Cambria"/>
          <w:sz w:val="20"/>
          <w:szCs w:val="20"/>
        </w:rPr>
        <w:t>Third Revolution in American Journalism,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3F19682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Ferré, John P.,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Choosing the Year’s Best Book on Journalism and Mass Communication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4CBE096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Ferré, John P.,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How to Handle a Fruitless Search for Secondary Sources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317C38DF" w14:textId="77777777" w:rsidR="006421C4" w:rsidRPr="00963CA6" w:rsidRDefault="006421C4" w:rsidP="006421C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Fondren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Elisabeth, </w:t>
      </w:r>
      <w:r w:rsidR="00585929">
        <w:rPr>
          <w:rFonts w:ascii="Cambria" w:hAnsi="Cambria"/>
          <w:sz w:val="20"/>
          <w:szCs w:val="20"/>
        </w:rPr>
        <w:t>“</w:t>
      </w:r>
      <w:r w:rsidRPr="00963CA6">
        <w:rPr>
          <w:rFonts w:ascii="Cambria" w:hAnsi="Cambria"/>
          <w:sz w:val="20"/>
          <w:szCs w:val="20"/>
        </w:rPr>
        <w:t>Discovering Gaps in Researching Propaganda-Press Histories</w:t>
      </w:r>
      <w:r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059E852D" w14:textId="77777777" w:rsidR="00CA15E1" w:rsidRPr="00CF0B06" w:rsidRDefault="00CA15E1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Fondren, Elisabeth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CF0B06">
        <w:rPr>
          <w:rFonts w:ascii="Cambria" w:hAnsi="Cambria"/>
          <w:sz w:val="20"/>
          <w:szCs w:val="20"/>
        </w:rPr>
        <w:t>Propaganda and Military-Press Records as Sources for Journalism History ,</w:t>
      </w:r>
      <w:r w:rsidR="00585929">
        <w:rPr>
          <w:rFonts w:ascii="Cambria" w:hAnsi="Cambria"/>
          <w:sz w:val="20"/>
          <w:szCs w:val="20"/>
        </w:rPr>
        <w:t>”</w:t>
      </w:r>
      <w:r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</w:p>
    <w:p w14:paraId="2D67D1BC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Johnson, Owen V.,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Discovering Ernie Pyle: It’s Not Always Easy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(2019)</w:t>
      </w:r>
    </w:p>
    <w:p w14:paraId="02E5F098" w14:textId="77777777" w:rsidR="00601AD7" w:rsidRPr="00633E9C" w:rsidRDefault="00601AD7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Littlefield, Christina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633E9C">
        <w:rPr>
          <w:rFonts w:ascii="Cambria" w:hAnsi="Cambria"/>
          <w:sz w:val="20"/>
          <w:szCs w:val="20"/>
        </w:rPr>
        <w:t>Exploring the Intersections of Political, Religious and Media History,</w:t>
      </w:r>
      <w:r w:rsidR="00585929">
        <w:rPr>
          <w:rFonts w:ascii="Cambria" w:hAnsi="Cambria"/>
          <w:sz w:val="20"/>
          <w:szCs w:val="20"/>
        </w:rPr>
        <w:t>”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4A4B9BC9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Lueck, Thérèse L.,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In the Beginning Was the Theory,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1A43A13" w14:textId="77777777" w:rsidR="00CE6DEB" w:rsidRPr="001678D2" w:rsidRDefault="00CE6DE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Lueck, Thérèse L.,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Narrative Resistance: The Deconstruction of a Journey,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2454C365" w14:textId="77777777" w:rsidR="00FB68B5" w:rsidRPr="001678D2" w:rsidRDefault="00FB68B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Mari, Will,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Materiality in Media History,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1 (2021)</w:t>
      </w:r>
    </w:p>
    <w:p w14:paraId="62D8C105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Mascaro, Thomas A.,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Method Karma — Or, Slogging My Way to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(2019)</w:t>
      </w:r>
    </w:p>
    <w:p w14:paraId="3071DA06" w14:textId="77777777" w:rsidR="00FA14B8" w:rsidRPr="001678D2" w:rsidRDefault="00FA14B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Mascaro, Thomas A.,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’The Scent of Human Flesh’: Interpreting Primary Documents To Recover Human Values and Character,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1AC5DFAA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McDougall,</w:t>
      </w:r>
      <w:r w:rsidR="00FB68B5" w:rsidRPr="001678D2">
        <w:rPr>
          <w:rFonts w:ascii="Cambria" w:hAnsi="Cambria" w:cs="Times"/>
          <w:sz w:val="20"/>
          <w:szCs w:val="20"/>
        </w:rPr>
        <w:t xml:space="preserve"> Walter A.,</w:t>
      </w:r>
      <w:r w:rsidRPr="001678D2">
        <w:rPr>
          <w:rFonts w:ascii="Cambria" w:hAnsi="Cambria" w:cs="Times"/>
          <w:sz w:val="20"/>
          <w:szCs w:val="20"/>
        </w:rPr>
        <w:t xml:space="preserve">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 Three Reasons We Teach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34223B2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Murray, Michael D.,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Characters I Have Known: Reflections from CBS News (and the AJHA)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(2017)</w:t>
      </w:r>
    </w:p>
    <w:p w14:paraId="2044EC97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‘Doing’ Transnational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7 (2016)</w:t>
      </w:r>
    </w:p>
    <w:p w14:paraId="0F351C0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AJHA — A Modest Agenda for the Millennium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0380CA6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Journalists as Journalism Historians in Victorian Britain … and After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3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2017)</w:t>
      </w:r>
    </w:p>
    <w:p w14:paraId="7EE0A78D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Engaging the Public in Media History through Crowdsourcing Projects,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(2016)</w:t>
      </w:r>
    </w:p>
    <w:p w14:paraId="0B88D4E5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Studying the Dissident Press,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1B5C14A9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Pribanic-Smith, Erika,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How Historians Can Help Tell the Story of Pandemic Journalism,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1678D2">
        <w:rPr>
          <w:rFonts w:ascii="Cambria" w:hAnsi="Cambria" w:cs="Times"/>
          <w:bCs/>
          <w:sz w:val="20"/>
          <w:szCs w:val="20"/>
        </w:rPr>
        <w:t xml:space="preserve">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3691451A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History and Law,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(2018)</w:t>
      </w:r>
    </w:p>
    <w:p w14:paraId="7E14C8A3" w14:textId="77777777" w:rsidR="00BA7AF6" w:rsidRPr="001678D2" w:rsidRDefault="00BA7AF6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>Sloan, Wm. David, and James D. Startt</w:t>
      </w:r>
      <w:r w:rsidR="00BD6575" w:rsidRPr="001678D2">
        <w:rPr>
          <w:rFonts w:ascii="Cambria" w:hAnsi="Cambria"/>
          <w:sz w:val="20"/>
          <w:szCs w:val="20"/>
        </w:rPr>
        <w:t>,</w:t>
      </w:r>
      <w:r w:rsidRPr="001678D2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Explaining Causation,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7E621F61" w14:textId="77777777" w:rsidR="00AE21B5" w:rsidRPr="00641956" w:rsidRDefault="00AE21B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Sloan, Wm. David, and James D. Startt,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The Personal Element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[the role of historians’ personal values], Vol. 9:4 (2023)</w:t>
      </w:r>
    </w:p>
    <w:p w14:paraId="155ACA58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Smith, Reed,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Newspapers as the First Rough Draft of History,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711606B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Historiographical Tradition in 20th Century America</w:t>
      </w:r>
      <w:r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The,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2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(2016)</w:t>
      </w:r>
    </w:p>
    <w:p w14:paraId="50ACC987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History and the Social Sciences,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4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(2018)</w:t>
      </w:r>
    </w:p>
    <w:p w14:paraId="0FBC2606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Psychology in History,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5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(2019)</w:t>
      </w:r>
    </w:p>
    <w:p w14:paraId="400B6FD3" w14:textId="77777777" w:rsidR="002A61DB" w:rsidRPr="004F3C46" w:rsidRDefault="002A61DB" w:rsidP="00CF3534">
      <w:pPr>
        <w:spacing w:line="320" w:lineRule="exact"/>
        <w:rPr>
          <w:sz w:val="20"/>
          <w:szCs w:val="20"/>
        </w:rPr>
      </w:pPr>
      <w:r w:rsidRPr="004F3C46">
        <w:rPr>
          <w:sz w:val="20"/>
          <w:szCs w:val="20"/>
        </w:rPr>
        <w:t>Startt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James D.,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Reflections on the Decline of Student Interest and Achievement in History,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11CDBB9C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Richest Experience of My Career</w:t>
      </w:r>
      <w:r>
        <w:rPr>
          <w:rFonts w:ascii="Cambria" w:hAnsi="Cambria" w:cs="Times"/>
          <w:bCs/>
          <w:sz w:val="20"/>
          <w:szCs w:val="20"/>
        </w:rPr>
        <w:t>, The</w:t>
      </w:r>
      <w:r w:rsidRPr="001678D2">
        <w:rPr>
          <w:rFonts w:ascii="Cambria" w:hAnsi="Cambria" w:cs="Times"/>
          <w:bCs/>
          <w:sz w:val="20"/>
          <w:szCs w:val="20"/>
        </w:rPr>
        <w:t>: Two Books on Woodrow Wilson and the Press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4 (2021)</w:t>
      </w:r>
    </w:p>
    <w:p w14:paraId="1CA30DDD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lastRenderedPageBreak/>
        <w:t xml:space="preserve">Startt, James D.,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Study of History</w:t>
      </w:r>
      <w:r>
        <w:rPr>
          <w:rFonts w:ascii="Cambria" w:hAnsi="Cambria" w:cs="Arial"/>
          <w:sz w:val="20"/>
          <w:szCs w:val="20"/>
        </w:rPr>
        <w:t>, The</w:t>
      </w:r>
      <w:r w:rsidRPr="001678D2">
        <w:rPr>
          <w:rFonts w:ascii="Cambria" w:hAnsi="Cambria" w:cs="Arial"/>
          <w:sz w:val="20"/>
          <w:szCs w:val="20"/>
        </w:rPr>
        <w:t>: Truthful or Flawed?</w:t>
      </w:r>
      <w:r w:rsidR="00585929">
        <w:rPr>
          <w:rFonts w:ascii="Cambria" w:hAnsi="Cambria" w:cs="Arial"/>
          <w:sz w:val="20"/>
          <w:szCs w:val="20"/>
        </w:rPr>
        <w:t>”</w:t>
      </w:r>
      <w:r w:rsidRPr="001678D2">
        <w:rPr>
          <w:rFonts w:ascii="Cambria" w:hAnsi="Cambria" w:cs="Arial"/>
          <w:sz w:val="20"/>
          <w:szCs w:val="20"/>
        </w:rPr>
        <w:t xml:space="preserve"> Vol. 1</w:t>
      </w:r>
      <w:r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3657A7FC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and Wm. David Sloan,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 Purpose of History,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5BD43A13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Historiography for Dummies: Or, a Rationale for What We Do in Journalism History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77C4C85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If You Can Write, Write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346787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Pr="001678D2">
        <w:rPr>
          <w:rFonts w:ascii="Cambria" w:hAnsi="Cambria" w:cs="Times"/>
          <w:sz w:val="20"/>
          <w:szCs w:val="20"/>
        </w:rPr>
        <w:t xml:space="preserve">and Patrick S. Washburn,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Solving a Historical Cold Case: A Thirty-Year Odyssey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518926F4" w14:textId="77777777" w:rsidR="00956068" w:rsidRPr="001678D2" w:rsidRDefault="00956068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Teel, Leonard Ray,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 xml:space="preserve">Giving Credit </w:t>
      </w:r>
      <w:proofErr w:type="gramStart"/>
      <w:r w:rsidRPr="001678D2">
        <w:rPr>
          <w:rFonts w:ascii="Cambria" w:hAnsi="Cambria"/>
          <w:sz w:val="20"/>
          <w:szCs w:val="20"/>
        </w:rPr>
        <w:t>Where</w:t>
      </w:r>
      <w:proofErr w:type="gramEnd"/>
      <w:r w:rsidRPr="001678D2">
        <w:rPr>
          <w:rFonts w:ascii="Cambria" w:hAnsi="Cambria"/>
          <w:sz w:val="20"/>
          <w:szCs w:val="20"/>
        </w:rPr>
        <w:t xml:space="preserve"> Credit’s Due,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2023)</w:t>
      </w:r>
    </w:p>
    <w:p w14:paraId="15A84CCA" w14:textId="77777777" w:rsidR="0006380C" w:rsidRPr="001678D2" w:rsidRDefault="0006380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Teel, Leonard Ray,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History’s Detectives,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7496954E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Teel, Leonard Ray,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Internationalizing Journalism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(2017)</w:t>
      </w:r>
    </w:p>
    <w:p w14:paraId="4FEACCD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Teel, Leonard Ray,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Middle East Journalism &amp; Civil Society Before the Arab Spring: An Historiography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7DC054F3" w14:textId="77777777" w:rsidR="00813EC5" w:rsidRPr="001678D2" w:rsidRDefault="00813EC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Tinio, Jerilyn P.,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 xml:space="preserve">Preserving Diverse Print and Doing Better History: An Interview with James P. </w:t>
      </w:r>
      <w:proofErr w:type="spellStart"/>
      <w:r w:rsidRPr="001678D2">
        <w:rPr>
          <w:rFonts w:ascii="Cambria" w:hAnsi="Cambria" w:cs="Arial"/>
          <w:sz w:val="20"/>
          <w:szCs w:val="20"/>
        </w:rPr>
        <w:t>Danky</w:t>
      </w:r>
      <w:proofErr w:type="spellEnd"/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3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5687E51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Tripp, Bernell E.,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Broadening the Scope of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366D66AC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Tripp, Bernell E.,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Perspectives on African-American History,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1E08A5DC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Tripp, Bernell E.,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Stepping Outside the Margins</w:t>
      </w:r>
      <w:r w:rsidR="008F2BFB">
        <w:rPr>
          <w:rFonts w:ascii="Cambria" w:hAnsi="Cambria" w:cs="Times"/>
          <w:sz w:val="20"/>
          <w:szCs w:val="20"/>
        </w:rPr>
        <w:t>:</w:t>
      </w:r>
      <w:r w:rsidR="0044193C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Seeking African-American Women’s Voices in Media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(2016)</w:t>
      </w:r>
    </w:p>
    <w:p w14:paraId="4CCFA670" w14:textId="77777777" w:rsidR="006764F8" w:rsidRPr="006427D5" w:rsidRDefault="00E56C68" w:rsidP="00CF3534">
      <w:pPr>
        <w:spacing w:line="320" w:lineRule="exact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van Tuyll, Debra Reddin</w:t>
      </w:r>
      <w:r w:rsidR="006764F8">
        <w:rPr>
          <w:rFonts w:ascii="Cambria" w:hAnsi="Cambria"/>
          <w:color w:val="000000"/>
          <w:sz w:val="20"/>
          <w:szCs w:val="20"/>
        </w:rPr>
        <w:t xml:space="preserve">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="006764F8" w:rsidRPr="006427D5">
        <w:rPr>
          <w:rFonts w:ascii="Cambria" w:hAnsi="Cambria"/>
          <w:color w:val="000000"/>
          <w:sz w:val="20"/>
          <w:szCs w:val="20"/>
        </w:rPr>
        <w:t>Historian’s Imagination,</w:t>
      </w:r>
      <w:r w:rsidR="006764F8">
        <w:rPr>
          <w:rFonts w:ascii="Cambria" w:hAnsi="Cambria"/>
          <w:color w:val="000000"/>
          <w:sz w:val="20"/>
          <w:szCs w:val="20"/>
        </w:rPr>
        <w:t xml:space="preserve"> The,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="006764F8"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="006764F8"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6764F8" w:rsidRPr="006427D5">
        <w:rPr>
          <w:rFonts w:ascii="Cambria" w:hAnsi="Cambria" w:cs="Arial"/>
          <w:sz w:val="20"/>
          <w:szCs w:val="20"/>
        </w:rPr>
        <w:t>2 (</w:t>
      </w:r>
      <w:r w:rsidR="006764F8" w:rsidRPr="006427D5">
        <w:rPr>
          <w:rFonts w:ascii="Cambria" w:hAnsi="Cambria" w:cs="Courier New"/>
          <w:sz w:val="20"/>
          <w:szCs w:val="20"/>
        </w:rPr>
        <w:t>2023)</w:t>
      </w:r>
    </w:p>
    <w:p w14:paraId="5530F565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854313">
        <w:rPr>
          <w:rFonts w:ascii="Cambria" w:hAnsi="Cambria" w:cs="Times"/>
          <w:sz w:val="20"/>
          <w:szCs w:val="20"/>
        </w:rPr>
        <w:t xml:space="preserve">A </w:t>
      </w:r>
      <w:r w:rsidR="0017488C" w:rsidRPr="001678D2">
        <w:rPr>
          <w:rFonts w:ascii="Cambria" w:hAnsi="Cambria" w:cs="Times"/>
          <w:sz w:val="20"/>
          <w:szCs w:val="20"/>
        </w:rPr>
        <w:t>Historiography of Transnational Journalism</w:t>
      </w:r>
      <w:r w:rsidR="006764F8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3 (2018)</w:t>
      </w:r>
    </w:p>
    <w:p w14:paraId="5243144F" w14:textId="77777777" w:rsidR="00120A05" w:rsidRPr="001678D2" w:rsidRDefault="00E56C6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van Tuyll, Debra Reddin</w:t>
      </w:r>
      <w:r w:rsidR="00120A05" w:rsidRPr="001678D2">
        <w:rPr>
          <w:rFonts w:ascii="Cambria" w:hAnsi="Cambria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120A05" w:rsidRPr="001678D2">
        <w:rPr>
          <w:rFonts w:ascii="Cambria" w:hAnsi="Cambria"/>
          <w:sz w:val="20"/>
          <w:szCs w:val="20"/>
        </w:rPr>
        <w:t>How to Solve a Crisis with Historiography and Avoid Becoming a Potato,</w:t>
      </w:r>
      <w:r w:rsidR="00585929">
        <w:rPr>
          <w:rFonts w:ascii="Cambria" w:hAnsi="Cambria"/>
          <w:sz w:val="20"/>
          <w:szCs w:val="20"/>
        </w:rPr>
        <w:t>”</w:t>
      </w:r>
      <w:r w:rsidR="00120A05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120A05" w:rsidRPr="001678D2">
        <w:rPr>
          <w:rFonts w:ascii="Cambria" w:hAnsi="Cambria"/>
          <w:sz w:val="20"/>
          <w:szCs w:val="20"/>
        </w:rPr>
        <w:t>1 (2021)</w:t>
      </w:r>
    </w:p>
    <w:p w14:paraId="726EF4C3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17488C" w:rsidRPr="001678D2">
        <w:rPr>
          <w:rFonts w:ascii="Cambria" w:hAnsi="Cambria" w:cs="Times"/>
          <w:sz w:val="20"/>
          <w:szCs w:val="20"/>
        </w:rPr>
        <w:t>In the Beginning: Historiography of Civil War-era Southern Journalism, Part I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5 (2016)</w:t>
      </w:r>
    </w:p>
    <w:p w14:paraId="25B0C36B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17488C" w:rsidRPr="001678D2">
        <w:rPr>
          <w:rFonts w:ascii="Cambria" w:hAnsi="Cambria" w:cs="Times"/>
          <w:sz w:val="20"/>
          <w:szCs w:val="20"/>
        </w:rPr>
        <w:t>In the New Millennium: Historiography and the Press of the Old South, Part II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6 (2016)</w:t>
      </w:r>
    </w:p>
    <w:p w14:paraId="0945ACFA" w14:textId="77777777" w:rsidR="00145692" w:rsidRPr="0020585B" w:rsidRDefault="00E56C68" w:rsidP="00CF3534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van Tuyll, Debra Reddin</w:t>
      </w:r>
      <w:r w:rsidR="00145692" w:rsidRPr="0020585B">
        <w:rPr>
          <w:rFonts w:ascii="Cambria" w:hAnsi="Cambria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145692" w:rsidRPr="0020585B">
        <w:rPr>
          <w:rFonts w:ascii="Cambria" w:hAnsi="Cambria"/>
          <w:sz w:val="20"/>
          <w:szCs w:val="20"/>
        </w:rPr>
        <w:t>A More Inclusive Approach,</w:t>
      </w:r>
      <w:r w:rsidR="00585929">
        <w:rPr>
          <w:rFonts w:ascii="Cambria" w:hAnsi="Cambria"/>
          <w:sz w:val="20"/>
          <w:szCs w:val="20"/>
        </w:rPr>
        <w:t>”</w:t>
      </w:r>
      <w:r w:rsidR="00145692" w:rsidRPr="0020585B">
        <w:rPr>
          <w:rFonts w:ascii="Cambria" w:hAnsi="Cambria"/>
          <w:sz w:val="20"/>
          <w:szCs w:val="20"/>
        </w:rPr>
        <w:t xml:space="preserve"> Vol. 11:1 (2025)</w:t>
      </w:r>
    </w:p>
    <w:p w14:paraId="5109A2C6" w14:textId="77777777" w:rsidR="008501DA" w:rsidRPr="001678D2" w:rsidRDefault="00E56C6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8501DA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8501DA" w:rsidRPr="001678D2">
        <w:rPr>
          <w:rFonts w:ascii="Cambria" w:hAnsi="Cambria"/>
          <w:sz w:val="20"/>
          <w:szCs w:val="20"/>
        </w:rPr>
        <w:t>Theory in History and Contemplating ... Navels?</w:t>
      </w:r>
      <w:r w:rsidR="00585929">
        <w:rPr>
          <w:rFonts w:ascii="Cambria" w:hAnsi="Cambria"/>
          <w:sz w:val="20"/>
          <w:szCs w:val="20"/>
        </w:rPr>
        <w:t>”</w:t>
      </w:r>
      <w:r w:rsidR="008501DA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8501DA" w:rsidRPr="001678D2">
        <w:rPr>
          <w:rFonts w:ascii="Cambria" w:hAnsi="Cambria"/>
          <w:sz w:val="20"/>
          <w:szCs w:val="20"/>
        </w:rPr>
        <w:t>3 (2021)</w:t>
      </w:r>
    </w:p>
    <w:p w14:paraId="79B6695B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Courier New"/>
          <w:sz w:val="20"/>
          <w:szCs w:val="20"/>
        </w:rPr>
        <w:t>“</w:t>
      </w:r>
      <w:r w:rsidR="0017488C" w:rsidRPr="001678D2">
        <w:rPr>
          <w:rFonts w:ascii="Cambria" w:hAnsi="Cambria" w:cs="Courier New"/>
          <w:sz w:val="20"/>
          <w:szCs w:val="20"/>
        </w:rPr>
        <w:t>True Facts</w:t>
      </w:r>
      <w:r w:rsidR="008F2BFB">
        <w:rPr>
          <w:rFonts w:ascii="Cambria" w:hAnsi="Cambria" w:cs="Courier New"/>
          <w:sz w:val="20"/>
          <w:szCs w:val="20"/>
        </w:rPr>
        <w:t xml:space="preserve">: </w:t>
      </w:r>
      <w:r w:rsidR="0017488C" w:rsidRPr="001678D2">
        <w:rPr>
          <w:rFonts w:ascii="Cambria" w:hAnsi="Cambria" w:cs="Courier New"/>
          <w:sz w:val="20"/>
          <w:szCs w:val="20"/>
        </w:rPr>
        <w:t>History in a Post-Truth Age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17488C" w:rsidRPr="001678D2">
        <w:rPr>
          <w:rFonts w:ascii="Cambria" w:hAnsi="Cambria" w:cs="Courier New"/>
          <w:sz w:val="20"/>
          <w:szCs w:val="20"/>
        </w:rPr>
        <w:t xml:space="preserve">Vol. </w:t>
      </w:r>
      <w:r w:rsidR="00051760">
        <w:rPr>
          <w:rFonts w:ascii="Cambria" w:hAnsi="Cambria" w:cs="Courier New"/>
          <w:sz w:val="20"/>
          <w:szCs w:val="20"/>
        </w:rPr>
        <w:t>10</w:t>
      </w:r>
      <w:r w:rsidR="008F2BFB">
        <w:rPr>
          <w:rFonts w:ascii="Cambria" w:hAnsi="Cambria" w:cs="Courier New"/>
          <w:sz w:val="20"/>
          <w:szCs w:val="20"/>
        </w:rPr>
        <w:t>:</w:t>
      </w:r>
      <w:r w:rsidR="00051760">
        <w:rPr>
          <w:rFonts w:ascii="Cambria" w:hAnsi="Cambria" w:cs="Courier New"/>
          <w:sz w:val="20"/>
          <w:szCs w:val="20"/>
        </w:rPr>
        <w:t>4</w:t>
      </w:r>
      <w:r w:rsidR="0017488C" w:rsidRPr="001678D2">
        <w:rPr>
          <w:rFonts w:ascii="Cambria" w:hAnsi="Cambria" w:cs="Courier New"/>
          <w:sz w:val="20"/>
          <w:szCs w:val="20"/>
        </w:rPr>
        <w:t xml:space="preserve"> (20</w:t>
      </w:r>
      <w:r w:rsidR="00051760">
        <w:rPr>
          <w:rFonts w:ascii="Cambria" w:hAnsi="Cambria" w:cs="Courier New"/>
          <w:sz w:val="20"/>
          <w:szCs w:val="20"/>
        </w:rPr>
        <w:t>24</w:t>
      </w:r>
      <w:r w:rsidR="0017488C" w:rsidRPr="001678D2">
        <w:rPr>
          <w:rFonts w:ascii="Cambria" w:hAnsi="Cambria" w:cs="Courier New"/>
          <w:sz w:val="20"/>
          <w:szCs w:val="20"/>
        </w:rPr>
        <w:t>)</w:t>
      </w:r>
    </w:p>
    <w:p w14:paraId="65F4C9AF" w14:textId="77777777" w:rsidR="00051C85" w:rsidRDefault="00051C85" w:rsidP="00051C85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van Tuyll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Hubert P.,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History, Objectivity, and Truth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7AEA21B3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Volz, Yong,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Internationalizing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(2017)</w:t>
      </w:r>
    </w:p>
    <w:p w14:paraId="031BDC2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Voss, Kimberly Wilmot,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Redefining Women in Journalism History: Studying Those Who Came After the Firsts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ED944B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Williams, Julie Hedgepeth,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Bring ‘</w:t>
      </w:r>
      <w:proofErr w:type="spellStart"/>
      <w:r w:rsidRPr="001678D2">
        <w:rPr>
          <w:rFonts w:ascii="Cambria" w:hAnsi="Cambria" w:cs="Times"/>
          <w:sz w:val="20"/>
          <w:szCs w:val="20"/>
        </w:rPr>
        <w:t>em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 to Life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502D1E8E" w14:textId="77777777" w:rsidR="00310452" w:rsidRPr="004F3C46" w:rsidRDefault="00310452" w:rsidP="00CF3534">
      <w:pPr>
        <w:spacing w:line="320" w:lineRule="exact"/>
        <w:rPr>
          <w:sz w:val="20"/>
          <w:szCs w:val="20"/>
        </w:rPr>
      </w:pPr>
      <w:r w:rsidRPr="004F3C46">
        <w:rPr>
          <w:sz w:val="20"/>
          <w:szCs w:val="20"/>
        </w:rPr>
        <w:t>Williams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Julie Hedgepeth,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Getting Students to Love Writing, 2.0,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6DFA1FC6" w14:textId="77777777" w:rsidR="00F53FDF" w:rsidRPr="00835A13" w:rsidRDefault="00A00A10" w:rsidP="00F53FDF">
      <w:pPr>
        <w:spacing w:line="320" w:lineRule="exact"/>
        <w:rPr>
          <w:rFonts w:ascii="Cambria" w:eastAsia="Times New Roman" w:hAnsi="Cambria" w:cs="Courier New"/>
          <w:sz w:val="20"/>
          <w:szCs w:val="20"/>
          <w:shd w:val="clear" w:color="auto" w:fill="F0F2F5"/>
          <w:lang w:eastAsia="zh-CN"/>
        </w:rPr>
      </w:pPr>
      <w:r w:rsidRPr="001678D2">
        <w:rPr>
          <w:rFonts w:ascii="Cambria" w:hAnsi="Cambria" w:cs="Times"/>
          <w:sz w:val="20"/>
          <w:szCs w:val="20"/>
        </w:rPr>
        <w:t>Williams, Julie Hedgepeth,</w:t>
      </w:r>
      <w:r w:rsidR="00F53FDF">
        <w:rPr>
          <w:rFonts w:ascii="Cambria" w:hAnsi="Cambria" w:cs="Times"/>
          <w:sz w:val="20"/>
          <w:szCs w:val="20"/>
        </w:rPr>
        <w:t xml:space="preserve">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="00F53FDF">
        <w:rPr>
          <w:rFonts w:ascii="Cambria" w:hAnsi="Cambria" w:cs="Times"/>
          <w:bCs/>
          <w:sz w:val="20"/>
          <w:szCs w:val="20"/>
        </w:rPr>
        <w:t>How Do We Get Students To, Well, LOVE Writing Papers?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="00F53FDF">
        <w:rPr>
          <w:rFonts w:ascii="Cambria" w:hAnsi="Cambria" w:cs="Times"/>
          <w:bCs/>
          <w:sz w:val="20"/>
          <w:szCs w:val="20"/>
        </w:rPr>
        <w:t xml:space="preserve"> Vol. </w:t>
      </w:r>
      <w:r w:rsidR="00F53FDF" w:rsidRPr="00B242D2">
        <w:rPr>
          <w:rFonts w:ascii="Cambria" w:hAnsi="Cambria" w:cs="Times"/>
          <w:bCs/>
          <w:sz w:val="20"/>
          <w:szCs w:val="20"/>
        </w:rPr>
        <w:t>10:1 (2024)</w:t>
      </w:r>
    </w:p>
    <w:p w14:paraId="2FA1E83D" w14:textId="77777777" w:rsidR="0017488C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Williams, Julie Hedgepeth,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Our Inferiority Complex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715748FE" w14:textId="77777777" w:rsidR="00073F0F" w:rsidRDefault="00073F0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3C983A80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bCs/>
          <w:sz w:val="20"/>
          <w:szCs w:val="20"/>
        </w:rPr>
      </w:pPr>
      <w:r w:rsidRPr="00EC1A4A">
        <w:rPr>
          <w:rFonts w:ascii="Cambria" w:hAnsi="Cambria" w:cs="Times"/>
          <w:b/>
          <w:bCs/>
          <w:sz w:val="20"/>
          <w:szCs w:val="20"/>
        </w:rPr>
        <w:t xml:space="preserve">How Media History Matters </w:t>
      </w:r>
    </w:p>
    <w:p w14:paraId="37090EA7" w14:textId="77777777" w:rsid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</w:p>
    <w:p w14:paraId="7183E173" w14:textId="77777777" w:rsidR="00145692" w:rsidRPr="0020585B" w:rsidRDefault="00145692" w:rsidP="00CF3534">
      <w:pPr>
        <w:spacing w:line="320" w:lineRule="exact"/>
        <w:rPr>
          <w:rFonts w:ascii="Cambria" w:hAnsi="Cambria"/>
          <w:sz w:val="20"/>
          <w:szCs w:val="20"/>
        </w:rPr>
      </w:pPr>
      <w:proofErr w:type="spellStart"/>
      <w:r w:rsidRPr="0020585B">
        <w:rPr>
          <w:rFonts w:ascii="Cambria" w:hAnsi="Cambria"/>
          <w:sz w:val="20"/>
          <w:szCs w:val="20"/>
        </w:rPr>
        <w:lastRenderedPageBreak/>
        <w:t>Baldasty</w:t>
      </w:r>
      <w:proofErr w:type="spellEnd"/>
      <w:r>
        <w:rPr>
          <w:rFonts w:ascii="Cambria" w:hAnsi="Cambria"/>
          <w:sz w:val="20"/>
          <w:szCs w:val="20"/>
        </w:rPr>
        <w:t>,</w:t>
      </w:r>
      <w:r w:rsidRPr="0020585B">
        <w:rPr>
          <w:rFonts w:ascii="Cambria" w:hAnsi="Cambria"/>
          <w:sz w:val="20"/>
          <w:szCs w:val="20"/>
        </w:rPr>
        <w:t xml:space="preserve"> Gerald J., </w:t>
      </w:r>
      <w:r w:rsidR="00585929">
        <w:rPr>
          <w:rFonts w:ascii="Cambria" w:hAnsi="Cambria"/>
          <w:sz w:val="20"/>
          <w:szCs w:val="20"/>
        </w:rPr>
        <w:t>“</w:t>
      </w:r>
      <w:r w:rsidRPr="0020585B">
        <w:rPr>
          <w:rFonts w:ascii="Cambria" w:hAnsi="Cambria"/>
          <w:sz w:val="20"/>
          <w:szCs w:val="20"/>
        </w:rPr>
        <w:t>The Media and the National Economy,</w:t>
      </w:r>
      <w:r w:rsidR="00585929">
        <w:rPr>
          <w:rFonts w:ascii="Cambria" w:hAnsi="Cambria"/>
          <w:sz w:val="20"/>
          <w:szCs w:val="20"/>
        </w:rPr>
        <w:t>”</w:t>
      </w:r>
      <w:r w:rsidRPr="0020585B">
        <w:rPr>
          <w:rFonts w:ascii="Cambria" w:hAnsi="Cambria"/>
          <w:sz w:val="20"/>
          <w:szCs w:val="20"/>
        </w:rPr>
        <w:t xml:space="preserve"> Vol. 11:1 (2025)</w:t>
      </w:r>
    </w:p>
    <w:p w14:paraId="6B6CEF3D" w14:textId="77777777" w:rsidR="005F2BEF" w:rsidRDefault="005F2BEF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Caudill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C. Edward, </w:t>
      </w:r>
      <w:r w:rsidR="00585929">
        <w:rPr>
          <w:rFonts w:ascii="Cambria" w:hAnsi="Cambria"/>
          <w:sz w:val="20"/>
        </w:rPr>
        <w:t>“</w:t>
      </w:r>
      <w:r w:rsidRPr="00D7309F">
        <w:rPr>
          <w:rFonts w:ascii="Cambria" w:hAnsi="Cambria"/>
          <w:sz w:val="20"/>
        </w:rPr>
        <w:t>The Media and Ideas</w:t>
      </w:r>
      <w:r>
        <w:rPr>
          <w:rFonts w:ascii="Cambria" w:hAnsi="Cambria"/>
          <w:sz w:val="20"/>
        </w:rPr>
        <w:t>,</w:t>
      </w:r>
      <w:r w:rsidR="00585929">
        <w:rPr>
          <w:rFonts w:ascii="Cambria" w:hAnsi="Cambria"/>
          <w:sz w:val="20"/>
        </w:rPr>
        <w:t>”</w:t>
      </w:r>
      <w:r>
        <w:rPr>
          <w:rFonts w:ascii="Cambria" w:hAnsi="Cambria"/>
          <w:sz w:val="20"/>
        </w:rPr>
        <w:t xml:space="preserve"> Vol</w:t>
      </w:r>
      <w:r w:rsidR="00585929"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 xml:space="preserve"> 10:3 (2024)</w:t>
      </w:r>
    </w:p>
    <w:p w14:paraId="4D22D7BE" w14:textId="77777777" w:rsidR="00D82D7D" w:rsidRDefault="00D82D7D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color w:val="000000"/>
          <w:sz w:val="20"/>
          <w:szCs w:val="20"/>
        </w:rPr>
      </w:pPr>
      <w:r w:rsidRPr="00D82D7D">
        <w:rPr>
          <w:rFonts w:ascii="Courier New" w:hAnsi="Courier New" w:cs="Courier New"/>
          <w:color w:val="000000"/>
          <w:sz w:val="20"/>
          <w:szCs w:val="20"/>
        </w:rPr>
        <w:t>﻿</w:t>
      </w:r>
      <w:r w:rsidRPr="00D82D7D">
        <w:rPr>
          <w:rFonts w:ascii="Cambria" w:hAnsi="Cambria"/>
          <w:color w:val="000000"/>
          <w:sz w:val="20"/>
          <w:szCs w:val="20"/>
        </w:rPr>
        <w:t>Evensen</w:t>
      </w:r>
      <w:r>
        <w:rPr>
          <w:rFonts w:ascii="Cambria" w:hAnsi="Cambria"/>
          <w:color w:val="000000"/>
          <w:sz w:val="20"/>
          <w:szCs w:val="20"/>
        </w:rPr>
        <w:t>,</w:t>
      </w:r>
      <w:r w:rsidRPr="00D82D7D">
        <w:rPr>
          <w:rFonts w:ascii="Cambria" w:hAnsi="Cambria"/>
          <w:color w:val="000000"/>
          <w:sz w:val="20"/>
          <w:szCs w:val="20"/>
        </w:rPr>
        <w:t xml:space="preserve"> Bruce J.,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Pr="00D82D7D">
        <w:rPr>
          <w:rFonts w:ascii="Cambria" w:hAnsi="Cambria"/>
          <w:color w:val="000000"/>
          <w:sz w:val="20"/>
          <w:szCs w:val="20"/>
        </w:rPr>
        <w:t>The Media and the American Character</w:t>
      </w:r>
      <w:r>
        <w:rPr>
          <w:rFonts w:ascii="Cambria" w:hAnsi="Cambria"/>
          <w:color w:val="000000"/>
          <w:sz w:val="20"/>
          <w:szCs w:val="20"/>
        </w:rPr>
        <w:t>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Pr="00D82D7D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sz w:val="20"/>
        </w:rPr>
        <w:t>Vol. 10:4 (2024)</w:t>
      </w:r>
    </w:p>
    <w:p w14:paraId="4CBB731B" w14:textId="77777777" w:rsidR="006764F8" w:rsidRDefault="006764F8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 w:cs="Courier New"/>
          <w:sz w:val="20"/>
          <w:szCs w:val="20"/>
        </w:rPr>
      </w:pPr>
      <w:r w:rsidRPr="006427D5">
        <w:rPr>
          <w:rFonts w:ascii="Cambria" w:hAnsi="Cambria"/>
          <w:color w:val="000000"/>
          <w:sz w:val="20"/>
          <w:szCs w:val="20"/>
        </w:rPr>
        <w:t>Humphrey</w:t>
      </w:r>
      <w:r>
        <w:rPr>
          <w:rFonts w:ascii="Cambria" w:hAnsi="Cambria"/>
          <w:color w:val="000000"/>
          <w:sz w:val="20"/>
          <w:szCs w:val="20"/>
        </w:rPr>
        <w:t>,</w:t>
      </w:r>
      <w:r w:rsidRPr="006427D5">
        <w:rPr>
          <w:rFonts w:ascii="Cambria" w:hAnsi="Cambria"/>
          <w:color w:val="000000"/>
          <w:sz w:val="20"/>
          <w:szCs w:val="20"/>
        </w:rPr>
        <w:t xml:space="preserve"> Carol Sue,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Pr="006427D5">
        <w:rPr>
          <w:rFonts w:ascii="Cambria" w:hAnsi="Cambria"/>
          <w:color w:val="000000"/>
          <w:sz w:val="20"/>
          <w:szCs w:val="20"/>
        </w:rPr>
        <w:t>The Media and Wartime Morale,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6427D5">
        <w:rPr>
          <w:rFonts w:ascii="Cambria" w:hAnsi="Cambria" w:cs="Arial"/>
          <w:sz w:val="20"/>
          <w:szCs w:val="20"/>
        </w:rPr>
        <w:t>2 (</w:t>
      </w:r>
      <w:r w:rsidRPr="006427D5">
        <w:rPr>
          <w:rFonts w:ascii="Cambria" w:hAnsi="Cambria" w:cs="Courier New"/>
          <w:sz w:val="20"/>
          <w:szCs w:val="20"/>
        </w:rPr>
        <w:t>2023)</w:t>
      </w:r>
    </w:p>
    <w:p w14:paraId="4E3BBFE7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Knowlton, </w:t>
      </w:r>
      <w:r w:rsidRPr="00EC1A4A">
        <w:rPr>
          <w:rFonts w:ascii="Cambria" w:hAnsi="Cambria"/>
          <w:sz w:val="20"/>
          <w:szCs w:val="20"/>
        </w:rPr>
        <w:t>Steven R.,</w:t>
      </w:r>
      <w:r w:rsidR="001E19AC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EC1A4A">
        <w:rPr>
          <w:rFonts w:ascii="Cambria" w:hAnsi="Cambria"/>
          <w:sz w:val="20"/>
          <w:szCs w:val="20"/>
        </w:rPr>
        <w:t>The Media and Popular Sovereignty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 w:rsidRPr="00EC1A4A">
        <w:rPr>
          <w:rFonts w:ascii="Cambria" w:hAnsi="Cambria"/>
          <w:sz w:val="20"/>
          <w:szCs w:val="20"/>
        </w:rPr>
        <w:t xml:space="preserve"> Vol. 8</w:t>
      </w:r>
      <w:r w:rsidR="008F2BFB">
        <w:rPr>
          <w:rFonts w:ascii="Cambria" w:hAnsi="Cambria"/>
          <w:sz w:val="20"/>
          <w:szCs w:val="20"/>
        </w:rPr>
        <w:t>:</w:t>
      </w:r>
      <w:r w:rsidRPr="00EC1A4A">
        <w:rPr>
          <w:rFonts w:ascii="Cambria" w:hAnsi="Cambria"/>
          <w:sz w:val="20"/>
          <w:szCs w:val="20"/>
        </w:rPr>
        <w:t>5 (2022)</w:t>
      </w:r>
    </w:p>
    <w:p w14:paraId="653DECBD" w14:textId="77777777" w:rsidR="00F53FDF" w:rsidRPr="00B242D2" w:rsidRDefault="00F53FDF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 xml:space="preserve">List, Karen,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>
        <w:rPr>
          <w:rFonts w:ascii="Cambria" w:hAnsi="Cambria" w:cs="Times"/>
          <w:bCs/>
          <w:sz w:val="20"/>
          <w:szCs w:val="20"/>
        </w:rPr>
        <w:t>The Media and the Depiction of Women,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>
        <w:rPr>
          <w:rFonts w:ascii="Cambria" w:hAnsi="Cambria" w:cs="Times"/>
          <w:bCs/>
          <w:sz w:val="20"/>
          <w:szCs w:val="20"/>
        </w:rPr>
        <w:t xml:space="preserve"> </w:t>
      </w:r>
      <w:r w:rsidRPr="00B242D2">
        <w:rPr>
          <w:rFonts w:ascii="Cambria" w:hAnsi="Cambria" w:cs="Times"/>
          <w:bCs/>
          <w:sz w:val="20"/>
          <w:szCs w:val="20"/>
        </w:rPr>
        <w:t>Vol. 10:1 (2024)</w:t>
      </w:r>
    </w:p>
    <w:p w14:paraId="13AFF71D" w14:textId="77777777" w:rsidR="00364BDC" w:rsidRDefault="00364BDC" w:rsidP="00364BDC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Neils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Patricia,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The Media and Foreign Policy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60A7CEF4" w14:textId="77777777" w:rsidR="007E5988" w:rsidRPr="00963CA6" w:rsidRDefault="007E5988" w:rsidP="007E5988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Neugebauer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Jana Hyde, </w:t>
      </w:r>
      <w:r w:rsidR="00585929">
        <w:rPr>
          <w:rFonts w:ascii="Cambria" w:hAnsi="Cambria"/>
          <w:sz w:val="20"/>
          <w:szCs w:val="20"/>
        </w:rPr>
        <w:t>“</w:t>
      </w:r>
      <w:r w:rsidRPr="00963CA6">
        <w:rPr>
          <w:rFonts w:ascii="Cambria" w:hAnsi="Cambria"/>
          <w:sz w:val="20"/>
          <w:szCs w:val="20"/>
        </w:rPr>
        <w:t>The Media and Diffusion of Innovation</w:t>
      </w:r>
      <w:r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20BB420E" w14:textId="77777777" w:rsidR="001A281D" w:rsidRPr="00641956" w:rsidRDefault="001A281D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Sloan, Wm. David,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The Media and Public Opinion,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Vol. 9:4 (2023)</w:t>
      </w:r>
    </w:p>
    <w:p w14:paraId="4AE1DDA4" w14:textId="77777777" w:rsidR="005A2C86" w:rsidRPr="00CF0B06" w:rsidRDefault="005A2C86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Startt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James D., </w:t>
      </w:r>
      <w:r w:rsidR="00585929">
        <w:rPr>
          <w:rFonts w:ascii="Cambria" w:hAnsi="Cambria"/>
          <w:sz w:val="20"/>
          <w:szCs w:val="20"/>
        </w:rPr>
        <w:t>“</w:t>
      </w:r>
      <w:r w:rsidRPr="00CF0B06">
        <w:rPr>
          <w:rFonts w:ascii="Cambria" w:hAnsi="Cambria"/>
          <w:sz w:val="20"/>
          <w:szCs w:val="20"/>
        </w:rPr>
        <w:t>The Media and Political Culture,</w:t>
      </w:r>
      <w:r w:rsidR="00585929">
        <w:rPr>
          <w:rFonts w:ascii="Cambria" w:hAnsi="Cambria"/>
          <w:sz w:val="20"/>
          <w:szCs w:val="20"/>
        </w:rPr>
        <w:t>”</w:t>
      </w:r>
      <w:r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  <w:r w:rsidRPr="00CF0B06">
        <w:rPr>
          <w:rFonts w:ascii="Cambria" w:hAnsi="Cambria"/>
          <w:sz w:val="20"/>
          <w:szCs w:val="20"/>
        </w:rPr>
        <w:tab/>
      </w:r>
    </w:p>
    <w:p w14:paraId="5600AC27" w14:textId="77777777" w:rsidR="00FA2B76" w:rsidRDefault="00FA2B7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Streitmatter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Rodger, </w:t>
      </w:r>
      <w:r w:rsidR="00585929">
        <w:rPr>
          <w:rFonts w:ascii="Cambria" w:hAnsi="Cambria"/>
          <w:sz w:val="20"/>
          <w:szCs w:val="20"/>
        </w:rPr>
        <w:t>“</w:t>
      </w:r>
      <w:r w:rsidRPr="00633E9C">
        <w:rPr>
          <w:rFonts w:ascii="Cambria" w:hAnsi="Cambria"/>
          <w:sz w:val="20"/>
          <w:szCs w:val="20"/>
        </w:rPr>
        <w:t>The Media and Racial Equality,</w:t>
      </w:r>
      <w:r w:rsidR="00585929">
        <w:rPr>
          <w:rFonts w:ascii="Cambria" w:hAnsi="Cambria"/>
          <w:sz w:val="20"/>
          <w:szCs w:val="20"/>
        </w:rPr>
        <w:t>”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72D92A42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EC1A4A">
        <w:rPr>
          <w:rFonts w:ascii="Cambria" w:hAnsi="Cambria" w:cs="Times"/>
          <w:sz w:val="20"/>
          <w:szCs w:val="20"/>
        </w:rPr>
        <w:t xml:space="preserve">Thomson, H. Bailey, </w:t>
      </w:r>
      <w:r w:rsidR="00585929">
        <w:rPr>
          <w:rFonts w:ascii="Cambria" w:hAnsi="Cambria" w:cs="Times"/>
          <w:sz w:val="20"/>
          <w:szCs w:val="20"/>
        </w:rPr>
        <w:t>“</w:t>
      </w:r>
      <w:r w:rsidRPr="00EC1A4A">
        <w:rPr>
          <w:rFonts w:ascii="Cambria" w:hAnsi="Cambria" w:cs="Times"/>
          <w:sz w:val="20"/>
          <w:szCs w:val="20"/>
        </w:rPr>
        <w:t>The Media and Community Development</w:t>
      </w:r>
      <w:r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1E19AC">
        <w:rPr>
          <w:rFonts w:ascii="Cambria" w:hAnsi="Cambria" w:cs="Times"/>
          <w:sz w:val="20"/>
          <w:szCs w:val="20"/>
        </w:rPr>
        <w:t xml:space="preserve"> </w:t>
      </w:r>
      <w:r w:rsidRPr="00EC1A4A">
        <w:rPr>
          <w:rFonts w:ascii="Cambria" w:hAnsi="Cambria" w:cs="Times"/>
          <w:sz w:val="20"/>
          <w:szCs w:val="20"/>
        </w:rPr>
        <w:t>Vol. 8</w:t>
      </w:r>
      <w:r w:rsidR="008F2BFB">
        <w:rPr>
          <w:rFonts w:ascii="Cambria" w:hAnsi="Cambria" w:cs="Times"/>
          <w:sz w:val="20"/>
          <w:szCs w:val="20"/>
        </w:rPr>
        <w:t>:</w:t>
      </w:r>
      <w:r w:rsidRPr="00EC1A4A">
        <w:rPr>
          <w:rFonts w:ascii="Cambria" w:hAnsi="Cambria" w:cs="Times"/>
          <w:sz w:val="20"/>
          <w:szCs w:val="20"/>
        </w:rPr>
        <w:t>4 (</w:t>
      </w:r>
      <w:r w:rsidRPr="00EC1A4A">
        <w:rPr>
          <w:rFonts w:ascii="Cambria" w:hAnsi="Cambria" w:cs="Courier New"/>
          <w:sz w:val="20"/>
          <w:szCs w:val="20"/>
        </w:rPr>
        <w:t>2022)</w:t>
      </w:r>
    </w:p>
    <w:p w14:paraId="10371ADE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EC1A4A">
        <w:rPr>
          <w:rFonts w:ascii="Cambria" w:hAnsi="Cambria"/>
          <w:sz w:val="20"/>
        </w:rPr>
        <w:t xml:space="preserve">Tripp, Bernell E., </w:t>
      </w:r>
      <w:r w:rsidR="00585929">
        <w:rPr>
          <w:rFonts w:ascii="Cambria" w:hAnsi="Cambria"/>
          <w:sz w:val="20"/>
        </w:rPr>
        <w:t>“</w:t>
      </w:r>
      <w:r w:rsidRPr="00EC1A4A">
        <w:rPr>
          <w:rFonts w:ascii="Cambria" w:hAnsi="Cambria"/>
          <w:sz w:val="20"/>
        </w:rPr>
        <w:t>The Media and Community Cohesiveness,</w:t>
      </w:r>
      <w:r w:rsidR="00585929">
        <w:rPr>
          <w:rFonts w:ascii="Cambria" w:hAnsi="Cambria"/>
          <w:sz w:val="20"/>
        </w:rPr>
        <w:t>”</w:t>
      </w:r>
      <w:r w:rsidRPr="00EC1A4A">
        <w:rPr>
          <w:rFonts w:ascii="Cambria" w:hAnsi="Cambria"/>
          <w:sz w:val="20"/>
        </w:rPr>
        <w:t xml:space="preserve"> </w:t>
      </w:r>
      <w:r w:rsidRPr="00EC1A4A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EC1A4A">
        <w:rPr>
          <w:rFonts w:ascii="Cambria" w:hAnsi="Cambria" w:cs="Arial"/>
          <w:sz w:val="20"/>
          <w:szCs w:val="20"/>
        </w:rPr>
        <w:t>1 (</w:t>
      </w:r>
      <w:r w:rsidRPr="00EC1A4A">
        <w:rPr>
          <w:rFonts w:ascii="Cambria" w:hAnsi="Cambria" w:cs="Courier New"/>
          <w:sz w:val="20"/>
          <w:szCs w:val="20"/>
        </w:rPr>
        <w:t>2023)</w:t>
      </w:r>
    </w:p>
    <w:p w14:paraId="2D0E77EA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EC1A4A">
        <w:rPr>
          <w:rFonts w:ascii="Cambria" w:hAnsi="Cambria" w:cs="Times"/>
          <w:bCs/>
          <w:sz w:val="20"/>
          <w:szCs w:val="20"/>
        </w:rPr>
        <w:t xml:space="preserve">Ward, Hiley H.,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EC1A4A">
        <w:rPr>
          <w:rFonts w:ascii="Cambria" w:hAnsi="Cambria" w:cs="Times"/>
          <w:bCs/>
          <w:sz w:val="20"/>
          <w:szCs w:val="20"/>
        </w:rPr>
        <w:t>The Media and Political Values,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EC1A4A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EC1A4A">
        <w:rPr>
          <w:rFonts w:ascii="Cambria" w:hAnsi="Cambria" w:cs="Times"/>
          <w:bCs/>
          <w:sz w:val="20"/>
          <w:szCs w:val="20"/>
        </w:rPr>
        <w:t>2 (2022)</w:t>
      </w:r>
    </w:p>
    <w:p w14:paraId="1F1B0781" w14:textId="77777777" w:rsidR="00310452" w:rsidRDefault="00310452" w:rsidP="00CF3534">
      <w:pPr>
        <w:spacing w:line="320" w:lineRule="exact"/>
        <w:rPr>
          <w:rFonts w:ascii="Cambria" w:hAnsi="Cambria" w:cs="Times"/>
          <w:bCs/>
          <w:sz w:val="20"/>
          <w:szCs w:val="20"/>
        </w:rPr>
      </w:pPr>
      <w:r w:rsidRPr="004F3C46">
        <w:rPr>
          <w:sz w:val="20"/>
          <w:szCs w:val="20"/>
        </w:rPr>
        <w:t>Williams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Julie Hedgepeth,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The Media and The Personification of Society,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6AFB9BE1" w14:textId="77777777" w:rsidR="00E4049A" w:rsidRPr="004F3C46" w:rsidRDefault="00E4049A" w:rsidP="00CF3534">
      <w:pPr>
        <w:spacing w:line="320" w:lineRule="exact"/>
        <w:rPr>
          <w:sz w:val="20"/>
          <w:szCs w:val="20"/>
        </w:rPr>
      </w:pPr>
    </w:p>
    <w:p w14:paraId="5197F389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 xml:space="preserve">Historian Interviews — </w:t>
      </w:r>
      <w:r w:rsidRPr="001678D2">
        <w:rPr>
          <w:rFonts w:ascii="Cambria" w:hAnsi="Cambria" w:cs="Arial"/>
          <w:b/>
          <w:sz w:val="20"/>
          <w:szCs w:val="20"/>
        </w:rPr>
        <w:t>Kobre Award Recipients</w:t>
      </w:r>
    </w:p>
    <w:p w14:paraId="4D669EB8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</w:p>
    <w:p w14:paraId="74E3CB69" w14:textId="77777777" w:rsidR="004C1859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1789A">
        <w:rPr>
          <w:rFonts w:ascii="Cambria" w:hAnsi="Cambria" w:cs="Arial"/>
          <w:sz w:val="20"/>
          <w:szCs w:val="20"/>
        </w:rPr>
        <w:t>Beasley, Maurine</w:t>
      </w:r>
      <w:r w:rsidR="00813FA3" w:rsidRPr="0011789A">
        <w:rPr>
          <w:rFonts w:ascii="Cambria" w:hAnsi="Cambria" w:cs="Arial"/>
          <w:sz w:val="20"/>
          <w:szCs w:val="20"/>
        </w:rPr>
        <w:t xml:space="preserve"> (1996)</w:t>
      </w:r>
      <w:r w:rsidRPr="0011789A">
        <w:rPr>
          <w:rFonts w:ascii="Cambria" w:hAnsi="Cambria" w:cs="Arial"/>
          <w:sz w:val="20"/>
          <w:szCs w:val="20"/>
        </w:rPr>
        <w:t>, Vol. 1:1 (</w:t>
      </w:r>
      <w:r w:rsidRPr="0011789A">
        <w:rPr>
          <w:rFonts w:ascii="Cambria" w:hAnsi="Cambria" w:cs="Courier New"/>
          <w:sz w:val="20"/>
          <w:szCs w:val="20"/>
        </w:rPr>
        <w:t>2015)</w:t>
      </w:r>
    </w:p>
    <w:p w14:paraId="2877A061" w14:textId="5DF1605F" w:rsidR="008E2E9F" w:rsidRPr="0011789A" w:rsidRDefault="008E2E9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Cox, Patrick (2026), Vol. 12:1 (2026)</w:t>
      </w:r>
    </w:p>
    <w:p w14:paraId="61FF81CA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 xml:space="preserve">Sloan,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Wm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. David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(1998)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3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3 (2017)</w:t>
      </w:r>
    </w:p>
    <w:p w14:paraId="22230BF5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Startt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James D.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(2000)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2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2016)</w:t>
      </w:r>
    </w:p>
    <w:p w14:paraId="358E8D39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Murray, Michael D.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(2003)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1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2015)</w:t>
      </w:r>
    </w:p>
    <w:p w14:paraId="38CC87AB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Dicken-Garcia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Hazel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(2006)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6 (2016)</w:t>
      </w:r>
    </w:p>
    <w:p w14:paraId="197D7B4C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Eberhard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Wally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(2007)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4 (2016)</w:t>
      </w:r>
    </w:p>
    <w:p w14:paraId="7DEFD3B8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3F6802">
        <w:rPr>
          <w:rFonts w:ascii="Cambria" w:hAnsi="Cambria" w:cs="Times"/>
          <w:sz w:val="20"/>
          <w:szCs w:val="20"/>
          <w:lang w:val="nl-NL"/>
        </w:rPr>
        <w:t>Washburn</w:t>
      </w:r>
      <w:proofErr w:type="spellEnd"/>
      <w:r w:rsidRPr="003F6802">
        <w:rPr>
          <w:rFonts w:ascii="Cambria" w:hAnsi="Cambria" w:cs="Times"/>
          <w:sz w:val="20"/>
          <w:szCs w:val="20"/>
          <w:lang w:val="nl-NL"/>
        </w:rPr>
        <w:t>, Patrick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(2008)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3F680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3F6802">
        <w:rPr>
          <w:rFonts w:ascii="Cambria" w:hAnsi="Cambria" w:cs="Courier New"/>
          <w:sz w:val="20"/>
          <w:szCs w:val="20"/>
          <w:lang w:val="nl-NL"/>
        </w:rPr>
        <w:t>2:3 (2016)</w:t>
      </w:r>
    </w:p>
    <w:p w14:paraId="749A3420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Copeland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David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(2010)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2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2016)</w:t>
      </w:r>
    </w:p>
    <w:p w14:paraId="5ACE9A3F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Nord,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 </w:t>
      </w:r>
      <w:r w:rsidRPr="001678D2">
        <w:rPr>
          <w:rFonts w:ascii="Cambria" w:hAnsi="Cambria" w:cs="Times"/>
          <w:sz w:val="20"/>
          <w:szCs w:val="20"/>
          <w:lang w:val="nl-NL"/>
        </w:rPr>
        <w:t>David Paul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(2012)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3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2017)</w:t>
      </w:r>
    </w:p>
    <w:p w14:paraId="43004F02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3F6802">
        <w:rPr>
          <w:rFonts w:ascii="Cambria" w:hAnsi="Cambria" w:cs="Courier New"/>
          <w:sz w:val="20"/>
          <w:szCs w:val="20"/>
          <w:lang w:val="nl-NL"/>
        </w:rPr>
        <w:t>Abrahamson</w:t>
      </w:r>
      <w:proofErr w:type="spellEnd"/>
      <w:r w:rsidRPr="003F6802">
        <w:rPr>
          <w:rFonts w:ascii="Cambria" w:hAnsi="Cambria" w:cs="Courier New"/>
          <w:sz w:val="20"/>
          <w:szCs w:val="20"/>
          <w:lang w:val="nl-NL"/>
        </w:rPr>
        <w:t>, David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(2013)</w:t>
      </w:r>
      <w:r w:rsidRPr="003F6802">
        <w:rPr>
          <w:rFonts w:ascii="Cambria" w:hAnsi="Cambria" w:cs="Courier New"/>
          <w:sz w:val="20"/>
          <w:szCs w:val="20"/>
          <w:lang w:val="nl-NL"/>
        </w:rPr>
        <w:t>, Vol. 2:7 (2016)</w:t>
      </w:r>
    </w:p>
    <w:p w14:paraId="7DE3DDAF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Teel, Leonard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(2014)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5 (2016)</w:t>
      </w:r>
    </w:p>
    <w:p w14:paraId="29BC7A3D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Sweeney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Mike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(2015)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3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2017)</w:t>
      </w:r>
    </w:p>
    <w:p w14:paraId="3EAA2CC9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Endres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Kitty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(2017)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4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2018)</w:t>
      </w:r>
    </w:p>
    <w:p w14:paraId="2184DE75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gramStart"/>
      <w:r w:rsidRPr="001678D2">
        <w:rPr>
          <w:rFonts w:ascii="Cambria" w:hAnsi="Cambria" w:cs="Times"/>
          <w:sz w:val="20"/>
          <w:szCs w:val="20"/>
          <w:lang w:val="nl-NL"/>
        </w:rPr>
        <w:t>van</w:t>
      </w:r>
      <w:proofErr w:type="gramEnd"/>
      <w:r w:rsidRPr="001678D2">
        <w:rPr>
          <w:rFonts w:ascii="Cambria" w:hAnsi="Cambria" w:cs="Times"/>
          <w:sz w:val="20"/>
          <w:szCs w:val="20"/>
          <w:lang w:val="nl-NL"/>
        </w:rPr>
        <w:t xml:space="preserve">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Tuyll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Deb</w:t>
      </w:r>
      <w:r w:rsidR="00E56C68">
        <w:rPr>
          <w:rFonts w:ascii="Cambria" w:hAnsi="Cambria" w:cs="Times"/>
          <w:sz w:val="20"/>
          <w:szCs w:val="20"/>
          <w:lang w:val="nl-NL"/>
        </w:rPr>
        <w:t>ra</w:t>
      </w:r>
      <w:proofErr w:type="spellEnd"/>
      <w:r w:rsidR="00E56C68">
        <w:rPr>
          <w:rFonts w:ascii="Cambria" w:hAnsi="Cambria" w:cs="Times"/>
          <w:sz w:val="20"/>
          <w:szCs w:val="20"/>
          <w:lang w:val="nl-NL"/>
        </w:rPr>
        <w:t xml:space="preserve"> </w:t>
      </w:r>
      <w:proofErr w:type="spellStart"/>
      <w:r w:rsidR="00E56C68">
        <w:rPr>
          <w:rFonts w:ascii="Cambria" w:hAnsi="Cambria" w:cs="Times"/>
          <w:sz w:val="20"/>
          <w:szCs w:val="20"/>
          <w:lang w:val="nl-NL"/>
        </w:rPr>
        <w:t>Reddin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(2019)</w:t>
      </w:r>
      <w:r w:rsidRPr="001678D2">
        <w:rPr>
          <w:rFonts w:ascii="Cambria" w:hAnsi="Cambria" w:cs="Times"/>
          <w:sz w:val="20"/>
          <w:szCs w:val="20"/>
          <w:lang w:val="nl-NL"/>
        </w:rPr>
        <w:t>, Vol. 4</w:t>
      </w:r>
      <w:r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2018)</w:t>
      </w:r>
    </w:p>
    <w:p w14:paraId="0156F444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Risley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Ford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(2020)</w:t>
      </w:r>
      <w:r w:rsidRPr="001678D2">
        <w:rPr>
          <w:rFonts w:ascii="Cambria" w:hAnsi="Cambria" w:cs="Courier New"/>
          <w:sz w:val="20"/>
          <w:szCs w:val="20"/>
          <w:lang w:val="nl-NL"/>
        </w:rPr>
        <w:t>, Vol. 5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2 (2019)</w:t>
      </w:r>
    </w:p>
    <w:p w14:paraId="7FE58C4C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3F6802">
        <w:rPr>
          <w:rFonts w:ascii="Cambria" w:hAnsi="Cambria" w:cs="Times"/>
          <w:sz w:val="20"/>
          <w:szCs w:val="20"/>
          <w:lang w:val="nl-NL"/>
        </w:rPr>
        <w:t>Williams</w:t>
      </w:r>
      <w:r w:rsidRPr="003F680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Julie </w:t>
      </w:r>
      <w:proofErr w:type="spellStart"/>
      <w:r w:rsidRPr="003F6802">
        <w:rPr>
          <w:rFonts w:ascii="Cambria" w:hAnsi="Cambria" w:cs="Times"/>
          <w:sz w:val="20"/>
          <w:szCs w:val="20"/>
          <w:lang w:val="nl-NL"/>
        </w:rPr>
        <w:t>Hedgepeth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(2021)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, Vol. </w:t>
      </w:r>
      <w:r w:rsidRPr="003F6802">
        <w:rPr>
          <w:rFonts w:ascii="Cambria" w:hAnsi="Cambria" w:cs="Courier New"/>
          <w:sz w:val="20"/>
          <w:szCs w:val="20"/>
          <w:lang w:val="nl-NL"/>
        </w:rPr>
        <w:t>3:6 (2017)</w:t>
      </w:r>
    </w:p>
    <w:p w14:paraId="24443746" w14:textId="77777777" w:rsidR="004C1859" w:rsidRPr="001678D2" w:rsidRDefault="004C1859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  <w:lang w:val="nl-NL"/>
        </w:rPr>
      </w:pPr>
      <w:r w:rsidRPr="001678D2">
        <w:rPr>
          <w:rFonts w:ascii="Cambria" w:hAnsi="Cambria"/>
          <w:sz w:val="20"/>
          <w:szCs w:val="20"/>
          <w:lang w:val="nl-NL"/>
        </w:rPr>
        <w:t>Hume, Janice</w:t>
      </w:r>
      <w:r w:rsidR="00813FA3">
        <w:rPr>
          <w:rFonts w:ascii="Cambria" w:hAnsi="Cambria"/>
          <w:sz w:val="20"/>
          <w:szCs w:val="20"/>
          <w:lang w:val="nl-NL"/>
        </w:rPr>
        <w:t xml:space="preserve"> (2022),</w:t>
      </w:r>
      <w:r w:rsidRPr="001678D2">
        <w:rPr>
          <w:rFonts w:ascii="Cambria" w:hAnsi="Cambria"/>
          <w:sz w:val="20"/>
          <w:szCs w:val="20"/>
          <w:lang w:val="nl-NL"/>
        </w:rPr>
        <w:t xml:space="preserve"> Vol. 8</w:t>
      </w:r>
      <w:r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5 (2022)</w:t>
      </w:r>
    </w:p>
    <w:p w14:paraId="68093A97" w14:textId="77777777" w:rsidR="004C1859" w:rsidRPr="0011789A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1789A">
        <w:rPr>
          <w:rFonts w:ascii="Cambria" w:hAnsi="Cambria"/>
          <w:sz w:val="20"/>
          <w:szCs w:val="20"/>
        </w:rPr>
        <w:t>Campbell, W. Joseph</w:t>
      </w:r>
      <w:r w:rsidR="00813FA3" w:rsidRPr="0011789A">
        <w:rPr>
          <w:rFonts w:ascii="Cambria" w:hAnsi="Cambria"/>
          <w:sz w:val="20"/>
          <w:szCs w:val="20"/>
        </w:rPr>
        <w:t xml:space="preserve"> (2024)</w:t>
      </w:r>
      <w:r w:rsidRPr="0011789A">
        <w:rPr>
          <w:rFonts w:ascii="Cambria" w:hAnsi="Cambria"/>
          <w:sz w:val="20"/>
          <w:szCs w:val="20"/>
        </w:rPr>
        <w:t>, Vol. 7:3 (2021)</w:t>
      </w:r>
    </w:p>
    <w:p w14:paraId="45199B9B" w14:textId="77777777" w:rsidR="00D5110F" w:rsidRPr="0011789A" w:rsidRDefault="00D5110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</w:p>
    <w:p w14:paraId="0273609B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Historian Interviews</w:t>
      </w:r>
    </w:p>
    <w:p w14:paraId="1F4DBEE0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</w:p>
    <w:p w14:paraId="04A0636F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lastRenderedPageBreak/>
        <w:t>Benjamin, Louise</w:t>
      </w:r>
      <w:r w:rsidR="000E7F9B"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Courier New"/>
          <w:sz w:val="20"/>
          <w:szCs w:val="20"/>
          <w:lang w:val="nl-NL"/>
        </w:rPr>
        <w:t>Vol. 4</w:t>
      </w:r>
      <w:r w:rsidR="008F2BFB"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5 (2018)</w:t>
      </w:r>
    </w:p>
    <w:p w14:paraId="18134B74" w14:textId="77777777" w:rsidR="009477BD" w:rsidRPr="009477BD" w:rsidRDefault="009477BD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lang w:val="nl-NL"/>
        </w:rPr>
      </w:pPr>
      <w:proofErr w:type="spellStart"/>
      <w:r w:rsidRPr="009477BD">
        <w:rPr>
          <w:rFonts w:ascii="Cambria" w:hAnsi="Cambria"/>
          <w:sz w:val="20"/>
          <w:lang w:val="nl-NL"/>
        </w:rPr>
        <w:t>Broussard</w:t>
      </w:r>
      <w:proofErr w:type="spellEnd"/>
      <w:r w:rsidRPr="009477BD">
        <w:rPr>
          <w:rFonts w:ascii="Cambria" w:hAnsi="Cambria"/>
          <w:sz w:val="20"/>
          <w:lang w:val="nl-NL"/>
        </w:rPr>
        <w:t xml:space="preserve">, </w:t>
      </w:r>
      <w:proofErr w:type="spellStart"/>
      <w:r w:rsidRPr="009477BD">
        <w:rPr>
          <w:rFonts w:ascii="Cambria" w:hAnsi="Cambria"/>
          <w:sz w:val="20"/>
          <w:lang w:val="nl-NL"/>
        </w:rPr>
        <w:t>Jinx</w:t>
      </w:r>
      <w:proofErr w:type="spellEnd"/>
      <w:r w:rsidRPr="009477BD">
        <w:rPr>
          <w:rFonts w:ascii="Cambria" w:hAnsi="Cambria"/>
          <w:sz w:val="20"/>
          <w:lang w:val="nl-NL"/>
        </w:rPr>
        <w:t>, Vol. 10:3 (2024)</w:t>
      </w:r>
    </w:p>
    <w:p w14:paraId="37426879" w14:textId="77777777" w:rsidR="00C72734" w:rsidRPr="00A15D87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Bulla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 xml:space="preserve">, David </w:t>
      </w:r>
      <w:r w:rsidRPr="00A15D87">
        <w:rPr>
          <w:rFonts w:cs="Times"/>
          <w:sz w:val="20"/>
          <w:szCs w:val="20"/>
          <w:lang w:val="nl-NL"/>
        </w:rPr>
        <w:t>W.</w:t>
      </w:r>
      <w:r w:rsidR="000E7F9B" w:rsidRPr="00A15D87">
        <w:rPr>
          <w:rFonts w:cs="Times"/>
          <w:sz w:val="20"/>
          <w:szCs w:val="20"/>
          <w:lang w:val="nl-NL"/>
        </w:rPr>
        <w:t xml:space="preserve">, </w:t>
      </w:r>
      <w:r w:rsidRPr="00A15D87">
        <w:rPr>
          <w:rFonts w:cs="Times"/>
          <w:sz w:val="20"/>
          <w:szCs w:val="20"/>
          <w:lang w:val="nl-NL"/>
        </w:rPr>
        <w:t xml:space="preserve">Vol. </w:t>
      </w:r>
      <w:r w:rsidRPr="00A15D87">
        <w:rPr>
          <w:rFonts w:cs="Courier New"/>
          <w:sz w:val="20"/>
          <w:szCs w:val="20"/>
          <w:lang w:val="nl-NL"/>
        </w:rPr>
        <w:t>5</w:t>
      </w:r>
      <w:r w:rsidR="008F2BFB" w:rsidRPr="00A15D87">
        <w:rPr>
          <w:rFonts w:cs="Courier New"/>
          <w:sz w:val="20"/>
          <w:szCs w:val="20"/>
          <w:lang w:val="nl-NL"/>
        </w:rPr>
        <w:t>:</w:t>
      </w:r>
      <w:r w:rsidRPr="00A15D87">
        <w:rPr>
          <w:rFonts w:cs="Courier New"/>
          <w:sz w:val="20"/>
          <w:szCs w:val="20"/>
          <w:lang w:val="nl-NL"/>
        </w:rPr>
        <w:t>4 (2019)</w:t>
      </w:r>
    </w:p>
    <w:p w14:paraId="09AEC0CD" w14:textId="77777777" w:rsidR="00A15D87" w:rsidRPr="00A15D87" w:rsidRDefault="00D05D0A" w:rsidP="00A15D87">
      <w:pPr>
        <w:widowControl w:val="0"/>
        <w:tabs>
          <w:tab w:val="left" w:pos="900"/>
        </w:tabs>
        <w:autoSpaceDE w:val="0"/>
        <w:autoSpaceDN w:val="0"/>
        <w:adjustRightInd w:val="0"/>
        <w:ind w:left="360" w:hanging="360"/>
        <w:rPr>
          <w:sz w:val="20"/>
          <w:szCs w:val="20"/>
          <w:lang w:val="nl-NL"/>
        </w:rPr>
      </w:pPr>
      <w:r w:rsidRPr="00A15D87">
        <w:rPr>
          <w:rFonts w:ascii="Calibri" w:hAnsi="Calibri" w:cs="Calibri"/>
          <w:sz w:val="20"/>
          <w:szCs w:val="20"/>
        </w:rPr>
        <w:t>﻿</w:t>
      </w:r>
      <w:proofErr w:type="spellStart"/>
      <w:r w:rsidR="00A15D87" w:rsidRPr="00A15D87">
        <w:rPr>
          <w:sz w:val="20"/>
          <w:szCs w:val="20"/>
          <w:lang w:val="nl-NL"/>
        </w:rPr>
        <w:t>Casey</w:t>
      </w:r>
      <w:proofErr w:type="spellEnd"/>
      <w:r w:rsidR="00A15D87" w:rsidRPr="00A15D87">
        <w:rPr>
          <w:sz w:val="20"/>
          <w:szCs w:val="20"/>
          <w:lang w:val="nl-NL"/>
        </w:rPr>
        <w:t>, Steve, Vol. 11:4 (2025)</w:t>
      </w:r>
    </w:p>
    <w:p w14:paraId="10273FF5" w14:textId="77777777" w:rsidR="00D05D0A" w:rsidRPr="002704B3" w:rsidRDefault="00D05D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A15D87">
        <w:rPr>
          <w:rFonts w:cs="Courier New"/>
          <w:sz w:val="20"/>
          <w:szCs w:val="20"/>
          <w:lang w:val="nl-NL"/>
        </w:rPr>
        <w:t>Collins, Ross F.,</w:t>
      </w:r>
      <w:r w:rsidRPr="002704B3">
        <w:rPr>
          <w:rFonts w:ascii="Cambria" w:hAnsi="Cambria" w:cs="Courier New"/>
          <w:sz w:val="20"/>
          <w:szCs w:val="20"/>
          <w:lang w:val="nl-NL"/>
        </w:rPr>
        <w:t xml:space="preserve"> </w:t>
      </w:r>
      <w:r w:rsidRPr="002704B3">
        <w:rPr>
          <w:rFonts w:ascii="Cambria" w:hAnsi="Cambria" w:cs="Times"/>
          <w:sz w:val="20"/>
          <w:szCs w:val="20"/>
          <w:lang w:val="nl-NL"/>
        </w:rPr>
        <w:t xml:space="preserve">Vol. </w:t>
      </w:r>
      <w:r w:rsidRPr="002704B3">
        <w:rPr>
          <w:rFonts w:ascii="Cambria" w:hAnsi="Cambria" w:cs="Courier New"/>
          <w:sz w:val="20"/>
          <w:szCs w:val="20"/>
          <w:lang w:val="nl-NL"/>
        </w:rPr>
        <w:t>10:4 (2024)</w:t>
      </w:r>
    </w:p>
    <w:p w14:paraId="4CCD586B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Courier New"/>
          <w:sz w:val="20"/>
          <w:szCs w:val="20"/>
        </w:rPr>
        <w:t>Conway, Mike</w:t>
      </w:r>
      <w:r w:rsidR="000E7F9B"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Courier New"/>
          <w:sz w:val="20"/>
          <w:szCs w:val="20"/>
        </w:rPr>
        <w:t>Vol. 5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5 (2019)</w:t>
      </w:r>
    </w:p>
    <w:p w14:paraId="7CC5E678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Times"/>
          <w:sz w:val="20"/>
          <w:szCs w:val="20"/>
        </w:rPr>
        <w:t>Coward</w:t>
      </w:r>
      <w:r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Times"/>
          <w:sz w:val="20"/>
          <w:szCs w:val="20"/>
        </w:rPr>
        <w:t>John</w:t>
      </w:r>
      <w:r w:rsidR="000E7F9B" w:rsidRPr="00AE4FA9">
        <w:rPr>
          <w:rFonts w:ascii="Cambria" w:hAnsi="Cambria" w:cs="Times"/>
          <w:sz w:val="20"/>
          <w:szCs w:val="20"/>
        </w:rPr>
        <w:t xml:space="preserve">, </w:t>
      </w:r>
      <w:r w:rsidRPr="00AE4FA9">
        <w:rPr>
          <w:rFonts w:ascii="Cambria" w:hAnsi="Cambria" w:cs="Courier New"/>
          <w:sz w:val="20"/>
          <w:szCs w:val="20"/>
        </w:rPr>
        <w:t>Vol. 5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1 (2019)</w:t>
      </w:r>
    </w:p>
    <w:p w14:paraId="4F27957C" w14:textId="77777777" w:rsidR="00CE35CD" w:rsidRPr="001678D2" w:rsidRDefault="00CE35CD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1678D2">
        <w:rPr>
          <w:rFonts w:ascii="Cambria" w:hAnsi="Cambria"/>
          <w:sz w:val="20"/>
          <w:szCs w:val="20"/>
          <w:lang w:val="nl-NL"/>
        </w:rPr>
        <w:t>Coyle</w:t>
      </w:r>
      <w:proofErr w:type="spellEnd"/>
      <w:r w:rsidRPr="001678D2">
        <w:rPr>
          <w:rFonts w:ascii="Cambria" w:hAnsi="Cambria"/>
          <w:sz w:val="20"/>
          <w:szCs w:val="20"/>
          <w:lang w:val="nl-NL"/>
        </w:rPr>
        <w:t xml:space="preserve">, Erin K., </w:t>
      </w:r>
      <w:r w:rsidRPr="001678D2">
        <w:rPr>
          <w:rFonts w:ascii="Cambria" w:hAnsi="Cambria" w:cs="Arial"/>
          <w:sz w:val="20"/>
          <w:szCs w:val="20"/>
          <w:lang w:val="nl-NL"/>
        </w:rPr>
        <w:t>Vol. 7</w:t>
      </w:r>
      <w:r w:rsidR="008F2BFB"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5 (</w:t>
      </w:r>
      <w:r w:rsidRPr="001678D2">
        <w:rPr>
          <w:rFonts w:ascii="Cambria" w:hAnsi="Cambria" w:cs="Courier New"/>
          <w:sz w:val="20"/>
          <w:szCs w:val="20"/>
          <w:lang w:val="nl-NL"/>
        </w:rPr>
        <w:t>2021)</w:t>
      </w:r>
    </w:p>
    <w:p w14:paraId="3C9E94AF" w14:textId="77777777" w:rsidR="00813EC5" w:rsidRPr="001678D2" w:rsidRDefault="00813EC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Arial"/>
          <w:sz w:val="20"/>
          <w:szCs w:val="20"/>
          <w:lang w:val="nl-NL"/>
        </w:rPr>
        <w:t>Danky</w:t>
      </w:r>
      <w:proofErr w:type="spellEnd"/>
      <w:r w:rsidRPr="001678D2">
        <w:rPr>
          <w:rFonts w:ascii="Cambria" w:hAnsi="Cambria" w:cs="Arial"/>
          <w:sz w:val="20"/>
          <w:szCs w:val="20"/>
          <w:lang w:val="nl-NL"/>
        </w:rPr>
        <w:t>,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 </w:t>
      </w:r>
      <w:r w:rsidRPr="001678D2">
        <w:rPr>
          <w:rFonts w:ascii="Cambria" w:hAnsi="Cambria" w:cs="Arial"/>
          <w:sz w:val="20"/>
          <w:szCs w:val="20"/>
          <w:lang w:val="nl-NL"/>
        </w:rPr>
        <w:t>James P.</w:t>
      </w:r>
      <w:r w:rsidR="000E7F9B" w:rsidRPr="001678D2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3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2ABAC0DD" w14:textId="77777777" w:rsidR="002A63BA" w:rsidRPr="001678D2" w:rsidRDefault="002A63B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Evensen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, Bruce, Vol. </w:t>
      </w:r>
      <w:r w:rsidR="00A95B06" w:rsidRPr="001678D2">
        <w:rPr>
          <w:rFonts w:ascii="Cambria" w:hAnsi="Cambria" w:cs="Times"/>
          <w:bCs/>
          <w:sz w:val="20"/>
          <w:szCs w:val="20"/>
          <w:lang w:val="nl-NL"/>
        </w:rPr>
        <w:t>8</w:t>
      </w:r>
      <w:r w:rsidR="008F2BFB">
        <w:rPr>
          <w:rFonts w:ascii="Cambria" w:hAnsi="Cambria" w:cs="Times"/>
          <w:bCs/>
          <w:sz w:val="20"/>
          <w:szCs w:val="20"/>
          <w:lang w:val="nl-NL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  <w:lang w:val="nl-NL"/>
        </w:rPr>
        <w:t>1</w:t>
      </w:r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 (2022)</w:t>
      </w:r>
    </w:p>
    <w:p w14:paraId="5985961B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AE4FA9">
        <w:rPr>
          <w:rFonts w:ascii="Cambria" w:hAnsi="Cambria" w:cs="Courier New"/>
          <w:sz w:val="20"/>
          <w:szCs w:val="20"/>
          <w:lang w:val="nl-NL"/>
        </w:rPr>
        <w:t>Ferré, John</w:t>
      </w:r>
      <w:r w:rsidR="000E7F9B" w:rsidRPr="00AE4FA9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AE4FA9">
        <w:rPr>
          <w:rFonts w:ascii="Cambria" w:hAnsi="Cambria" w:cs="Courier New"/>
          <w:sz w:val="20"/>
          <w:szCs w:val="20"/>
          <w:lang w:val="nl-NL"/>
        </w:rPr>
        <w:t>Vol. 3</w:t>
      </w:r>
      <w:r w:rsidR="008F2BFB" w:rsidRPr="00AE4FA9">
        <w:rPr>
          <w:rFonts w:ascii="Cambria" w:hAnsi="Cambria" w:cs="Courier New"/>
          <w:sz w:val="20"/>
          <w:szCs w:val="20"/>
          <w:lang w:val="nl-NL"/>
        </w:rPr>
        <w:t>:</w:t>
      </w:r>
      <w:r w:rsidRPr="00AE4FA9">
        <w:rPr>
          <w:rFonts w:ascii="Cambria" w:hAnsi="Cambria" w:cs="Courier New"/>
          <w:sz w:val="20"/>
          <w:szCs w:val="20"/>
          <w:lang w:val="nl-NL"/>
        </w:rPr>
        <w:t>4 (2017)</w:t>
      </w:r>
    </w:p>
    <w:p w14:paraId="74DC7002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Humphrey, Carol Sue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47C1F3A3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Times"/>
          <w:sz w:val="20"/>
          <w:szCs w:val="20"/>
        </w:rPr>
        <w:t>Huntzicker</w:t>
      </w:r>
      <w:r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Times"/>
          <w:sz w:val="20"/>
          <w:szCs w:val="20"/>
        </w:rPr>
        <w:t xml:space="preserve">William </w:t>
      </w:r>
      <w:r w:rsidR="00585929">
        <w:rPr>
          <w:rFonts w:ascii="Cambria" w:hAnsi="Cambria" w:cs="Times"/>
          <w:sz w:val="20"/>
          <w:szCs w:val="20"/>
        </w:rPr>
        <w:t>“</w:t>
      </w:r>
      <w:r w:rsidRPr="00AE4FA9">
        <w:rPr>
          <w:rFonts w:ascii="Cambria" w:hAnsi="Cambria" w:cs="Times"/>
          <w:sz w:val="20"/>
          <w:szCs w:val="20"/>
        </w:rPr>
        <w:t>Bill</w:t>
      </w:r>
      <w:r w:rsidR="000E7F9B" w:rsidRPr="00AE4FA9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AE4FA9">
        <w:rPr>
          <w:rFonts w:ascii="Cambria" w:hAnsi="Cambria" w:cs="Times"/>
          <w:sz w:val="20"/>
          <w:szCs w:val="20"/>
        </w:rPr>
        <w:t xml:space="preserve"> </w:t>
      </w:r>
      <w:r w:rsidRPr="00AE4FA9">
        <w:rPr>
          <w:rFonts w:ascii="Cambria" w:hAnsi="Cambria" w:cs="Times"/>
          <w:sz w:val="20"/>
          <w:szCs w:val="20"/>
        </w:rPr>
        <w:t xml:space="preserve">Vol. </w:t>
      </w:r>
      <w:r w:rsidRPr="00AE4FA9">
        <w:rPr>
          <w:rFonts w:ascii="Cambria" w:hAnsi="Cambria" w:cs="Courier New"/>
          <w:sz w:val="20"/>
          <w:szCs w:val="20"/>
        </w:rPr>
        <w:t>4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3 (2018)</w:t>
      </w:r>
    </w:p>
    <w:p w14:paraId="76AC983E" w14:textId="77777777" w:rsidR="00B739EF" w:rsidRPr="001678D2" w:rsidRDefault="00B739E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t>John, Richard R., Vol. 7:4 (2021)</w:t>
      </w:r>
    </w:p>
    <w:p w14:paraId="56596F2B" w14:textId="77777777" w:rsidR="0041183C" w:rsidRPr="001A281D" w:rsidRDefault="0041183C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1A281D">
        <w:rPr>
          <w:rFonts w:ascii="Cambria" w:hAnsi="Cambria"/>
          <w:sz w:val="20"/>
          <w:szCs w:val="20"/>
          <w:lang w:val="nl-NL"/>
        </w:rPr>
        <w:t>Kroeger</w:t>
      </w:r>
      <w:proofErr w:type="spellEnd"/>
      <w:r w:rsidRPr="001A281D">
        <w:rPr>
          <w:rFonts w:ascii="Cambria" w:hAnsi="Cambria"/>
          <w:sz w:val="20"/>
          <w:szCs w:val="20"/>
          <w:lang w:val="nl-NL"/>
        </w:rPr>
        <w:t xml:space="preserve">, </w:t>
      </w:r>
      <w:proofErr w:type="spellStart"/>
      <w:r w:rsidRPr="001A281D">
        <w:rPr>
          <w:rFonts w:ascii="Cambria" w:hAnsi="Cambria"/>
          <w:sz w:val="20"/>
          <w:szCs w:val="20"/>
          <w:lang w:val="nl-NL"/>
        </w:rPr>
        <w:t>Brooke</w:t>
      </w:r>
      <w:proofErr w:type="spellEnd"/>
      <w:r w:rsidRPr="001A281D">
        <w:rPr>
          <w:rFonts w:ascii="Cambria" w:hAnsi="Cambria"/>
          <w:sz w:val="20"/>
          <w:szCs w:val="20"/>
          <w:lang w:val="nl-NL"/>
        </w:rPr>
        <w:t>, Vol. 9:4 (2023)</w:t>
      </w:r>
    </w:p>
    <w:p w14:paraId="400AAD25" w14:textId="77777777" w:rsidR="00A85561" w:rsidRDefault="00A85561" w:rsidP="00A85561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Littlefield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Christina</w:t>
      </w:r>
      <w:r>
        <w:rPr>
          <w:rFonts w:ascii="Cambria" w:hAnsi="Cambria"/>
          <w:sz w:val="20"/>
          <w:szCs w:val="20"/>
        </w:rPr>
        <w:t>, Vol. 11:2 (2025)</w:t>
      </w:r>
    </w:p>
    <w:p w14:paraId="74A14D30" w14:textId="77777777" w:rsidR="0065141F" w:rsidRPr="001678D2" w:rsidRDefault="00FA14B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r w:rsidRPr="001678D2">
        <w:rPr>
          <w:rFonts w:ascii="Cambria" w:hAnsi="Cambria"/>
          <w:sz w:val="20"/>
          <w:szCs w:val="20"/>
          <w:lang w:val="nl-NL"/>
        </w:rPr>
        <w:t>Lucht, Tracy, Vol. 7</w:t>
      </w:r>
      <w:r w:rsidR="008F2BFB"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2 (2021)</w:t>
      </w:r>
    </w:p>
    <w:p w14:paraId="6B1B2817" w14:textId="77777777" w:rsidR="00077516" w:rsidRPr="001678D2" w:rsidRDefault="0007751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t>Lueck, Terry</w:t>
      </w:r>
      <w:r w:rsidR="000E7F9B"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4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0BDDEBBA" w14:textId="77777777" w:rsidR="00817B68" w:rsidRPr="00DC209C" w:rsidRDefault="00817B68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val="nl-NL" w:eastAsia="zh-CN"/>
        </w:rPr>
      </w:pPr>
      <w:proofErr w:type="spellStart"/>
      <w:r>
        <w:rPr>
          <w:rFonts w:ascii="Cambria" w:hAnsi="Cambria" w:cs="Times"/>
          <w:bCs/>
          <w:sz w:val="20"/>
          <w:szCs w:val="20"/>
          <w:lang w:val="nl-NL"/>
        </w:rPr>
        <w:t>Mangun</w:t>
      </w:r>
      <w:proofErr w:type="spellEnd"/>
      <w:r>
        <w:rPr>
          <w:rFonts w:ascii="Cambria" w:hAnsi="Cambria" w:cs="Times"/>
          <w:bCs/>
          <w:sz w:val="20"/>
          <w:szCs w:val="20"/>
          <w:lang w:val="nl-NL"/>
        </w:rPr>
        <w:t>, Kimberley, Vol. 10:1 (2024)</w:t>
      </w:r>
    </w:p>
    <w:p w14:paraId="5BA8EB4D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Mascaro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, Thomas A., </w:t>
      </w:r>
      <w:r w:rsidRPr="001678D2">
        <w:rPr>
          <w:rFonts w:ascii="Cambria" w:hAnsi="Cambria"/>
          <w:sz w:val="20"/>
          <w:szCs w:val="20"/>
          <w:lang w:val="nl-NL"/>
        </w:rPr>
        <w:t>Vol. 7</w:t>
      </w:r>
      <w:r w:rsidR="008F2BFB"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4 (2021)</w:t>
      </w:r>
    </w:p>
    <w:p w14:paraId="7A57D3AB" w14:textId="77777777" w:rsidR="00631C6E" w:rsidRPr="00963CA6" w:rsidRDefault="00631C6E" w:rsidP="00631C6E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Mellinger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Gwyneth</w:t>
      </w:r>
      <w:r w:rsidRPr="001678D2">
        <w:rPr>
          <w:rFonts w:ascii="Cambria" w:hAnsi="Cambria" w:cs="Times"/>
          <w:sz w:val="20"/>
          <w:szCs w:val="20"/>
        </w:rPr>
        <w:t xml:space="preserve">,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16603A24" w14:textId="77777777" w:rsidR="00522031" w:rsidRPr="007B0752" w:rsidRDefault="00522031" w:rsidP="00CF3534">
      <w:pPr>
        <w:spacing w:line="320" w:lineRule="exact"/>
        <w:rPr>
          <w:sz w:val="20"/>
          <w:szCs w:val="20"/>
          <w:lang w:val="nl-NL"/>
        </w:rPr>
      </w:pPr>
      <w:proofErr w:type="spellStart"/>
      <w:r w:rsidRPr="007B0752">
        <w:rPr>
          <w:sz w:val="20"/>
          <w:szCs w:val="20"/>
          <w:lang w:val="nl-NL"/>
        </w:rPr>
        <w:t>Miraldi</w:t>
      </w:r>
      <w:proofErr w:type="spellEnd"/>
      <w:r w:rsidRPr="007B0752">
        <w:rPr>
          <w:sz w:val="20"/>
          <w:szCs w:val="20"/>
          <w:lang w:val="nl-NL"/>
        </w:rPr>
        <w:t>,</w:t>
      </w:r>
      <w:r w:rsidRPr="007B0752">
        <w:rPr>
          <w:rFonts w:ascii="Cambria" w:hAnsi="Cambria" w:cs="Times"/>
          <w:bCs/>
          <w:sz w:val="20"/>
          <w:szCs w:val="20"/>
          <w:lang w:val="nl-NL"/>
        </w:rPr>
        <w:t xml:space="preserve"> </w:t>
      </w:r>
      <w:r w:rsidRPr="007B0752">
        <w:rPr>
          <w:sz w:val="20"/>
          <w:szCs w:val="20"/>
          <w:lang w:val="nl-NL"/>
        </w:rPr>
        <w:t xml:space="preserve">Robert, </w:t>
      </w:r>
      <w:r w:rsidRPr="007B0752">
        <w:rPr>
          <w:rFonts w:ascii="Cambria" w:hAnsi="Cambria" w:cs="Times"/>
          <w:bCs/>
          <w:sz w:val="20"/>
          <w:szCs w:val="20"/>
          <w:lang w:val="nl-NL"/>
        </w:rPr>
        <w:t>Vol. 10:2 (2024)</w:t>
      </w:r>
    </w:p>
    <w:p w14:paraId="04A323AA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Murphree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Vanessa</w:t>
      </w:r>
      <w:r w:rsidR="000E7F9B"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5</w:t>
      </w:r>
      <w:r w:rsidR="008F2BFB"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3 (2019)</w:t>
      </w:r>
    </w:p>
    <w:p w14:paraId="019BE729" w14:textId="77777777" w:rsidR="003950F9" w:rsidRPr="00340465" w:rsidRDefault="003950F9" w:rsidP="00CF3534">
      <w:pPr>
        <w:spacing w:line="320" w:lineRule="exact"/>
        <w:rPr>
          <w:rFonts w:ascii="Cambria" w:hAnsi="Cambria"/>
          <w:color w:val="000000"/>
          <w:sz w:val="20"/>
          <w:szCs w:val="20"/>
          <w:lang w:val="nl-NL"/>
        </w:rPr>
      </w:pPr>
      <w:proofErr w:type="spellStart"/>
      <w:r w:rsidRPr="00340465">
        <w:rPr>
          <w:rFonts w:ascii="Cambria" w:hAnsi="Cambria"/>
          <w:color w:val="000000"/>
          <w:sz w:val="20"/>
          <w:szCs w:val="20"/>
          <w:lang w:val="nl-NL"/>
        </w:rPr>
        <w:t>Parry</w:t>
      </w:r>
      <w:proofErr w:type="spellEnd"/>
      <w:r w:rsidRPr="00340465">
        <w:rPr>
          <w:rFonts w:ascii="Cambria" w:hAnsi="Cambria"/>
          <w:color w:val="000000"/>
          <w:sz w:val="20"/>
          <w:szCs w:val="20"/>
          <w:lang w:val="nl-NL"/>
        </w:rPr>
        <w:t xml:space="preserve">, Pam, </w:t>
      </w:r>
      <w:r w:rsidRPr="00340465">
        <w:rPr>
          <w:rFonts w:ascii="Cambria" w:hAnsi="Cambria" w:cs="Arial"/>
          <w:sz w:val="20"/>
          <w:szCs w:val="20"/>
          <w:lang w:val="nl-NL"/>
        </w:rPr>
        <w:t>Vol. 9</w:t>
      </w:r>
      <w:r w:rsidR="008F2BFB">
        <w:rPr>
          <w:rFonts w:ascii="Cambria" w:hAnsi="Cambria" w:cs="Arial"/>
          <w:sz w:val="20"/>
          <w:szCs w:val="20"/>
          <w:lang w:val="nl-NL"/>
        </w:rPr>
        <w:t>:</w:t>
      </w:r>
      <w:r w:rsidRPr="00340465">
        <w:rPr>
          <w:rFonts w:ascii="Cambria" w:hAnsi="Cambria" w:cs="Arial"/>
          <w:sz w:val="20"/>
          <w:szCs w:val="20"/>
          <w:lang w:val="nl-NL"/>
        </w:rPr>
        <w:t>2 (</w:t>
      </w:r>
      <w:r w:rsidRPr="00340465">
        <w:rPr>
          <w:rFonts w:ascii="Cambria" w:hAnsi="Cambria" w:cs="Courier New"/>
          <w:sz w:val="20"/>
          <w:szCs w:val="20"/>
          <w:lang w:val="nl-NL"/>
        </w:rPr>
        <w:t>2023)</w:t>
      </w:r>
    </w:p>
    <w:p w14:paraId="54FFBE6D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Pettegree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>, Andrew, Vol. 8</w:t>
      </w:r>
      <w:r w:rsidR="008F2BFB">
        <w:rPr>
          <w:rFonts w:ascii="Cambria" w:hAnsi="Cambria" w:cs="Times"/>
          <w:bCs/>
          <w:sz w:val="20"/>
          <w:szCs w:val="20"/>
          <w:lang w:val="nl-NL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  <w:lang w:val="nl-NL"/>
        </w:rPr>
        <w:t>2</w:t>
      </w:r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 (2022)</w:t>
      </w:r>
    </w:p>
    <w:p w14:paraId="72392DB8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Pribanic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-Smith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Erika</w:t>
      </w:r>
      <w:r w:rsidR="000E7F9B"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169BD426" w14:textId="77777777" w:rsidR="00300FEE" w:rsidRPr="00E710BC" w:rsidRDefault="00300FEE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Georgia" w:hAnsi="Georgia"/>
          <w:sz w:val="20"/>
          <w:lang w:val="nl-NL"/>
        </w:rPr>
      </w:pPr>
      <w:r w:rsidRPr="00E710BC">
        <w:rPr>
          <w:rFonts w:ascii="Georgia" w:hAnsi="Georgia"/>
          <w:sz w:val="20"/>
          <w:lang w:val="nl-NL"/>
        </w:rPr>
        <w:t xml:space="preserve">Rabe, Rob, </w:t>
      </w:r>
      <w:r w:rsidRPr="00E710BC">
        <w:rPr>
          <w:rFonts w:ascii="Cambria" w:hAnsi="Cambria" w:cs="Arial"/>
          <w:sz w:val="20"/>
          <w:szCs w:val="20"/>
          <w:lang w:val="nl-NL"/>
        </w:rPr>
        <w:t>Vol. 9</w:t>
      </w:r>
      <w:r w:rsidR="008F2BFB" w:rsidRPr="00E710BC">
        <w:rPr>
          <w:rFonts w:ascii="Cambria" w:hAnsi="Cambria" w:cs="Arial"/>
          <w:sz w:val="20"/>
          <w:szCs w:val="20"/>
          <w:lang w:val="nl-NL"/>
        </w:rPr>
        <w:t>:</w:t>
      </w:r>
      <w:r w:rsidRPr="00E710BC">
        <w:rPr>
          <w:rFonts w:ascii="Cambria" w:hAnsi="Cambria" w:cs="Arial"/>
          <w:sz w:val="20"/>
          <w:szCs w:val="20"/>
          <w:lang w:val="nl-NL"/>
        </w:rPr>
        <w:t>1 (</w:t>
      </w:r>
      <w:r w:rsidRPr="00E710BC">
        <w:rPr>
          <w:rFonts w:ascii="Cambria" w:hAnsi="Cambria" w:cs="Courier New"/>
          <w:sz w:val="20"/>
          <w:szCs w:val="20"/>
          <w:lang w:val="nl-NL"/>
        </w:rPr>
        <w:t>2023)</w:t>
      </w:r>
    </w:p>
    <w:p w14:paraId="73266349" w14:textId="77777777" w:rsidR="00CF3534" w:rsidRPr="00E710BC" w:rsidRDefault="00CF3534" w:rsidP="00CF3534">
      <w:pPr>
        <w:spacing w:line="320" w:lineRule="exact"/>
        <w:rPr>
          <w:rFonts w:ascii="Cambria" w:hAnsi="Cambria"/>
          <w:sz w:val="20"/>
          <w:szCs w:val="20"/>
          <w:lang w:val="nl-NL"/>
        </w:rPr>
      </w:pPr>
      <w:proofErr w:type="spellStart"/>
      <w:r w:rsidRPr="00E710BC">
        <w:rPr>
          <w:rFonts w:ascii="Cambria" w:hAnsi="Cambria"/>
          <w:sz w:val="20"/>
          <w:szCs w:val="20"/>
          <w:lang w:val="nl-NL"/>
        </w:rPr>
        <w:t>Roessner</w:t>
      </w:r>
      <w:proofErr w:type="spellEnd"/>
      <w:r w:rsidRPr="00E710BC">
        <w:rPr>
          <w:rFonts w:ascii="Cambria" w:hAnsi="Cambria"/>
          <w:sz w:val="20"/>
          <w:szCs w:val="20"/>
          <w:lang w:val="nl-NL"/>
        </w:rPr>
        <w:t>, Amber, Vol. 11:1 (2025)</w:t>
      </w:r>
    </w:p>
    <w:p w14:paraId="22BBCB2D" w14:textId="77777777" w:rsidR="00C72734" w:rsidRPr="00E710BC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E710BC">
        <w:rPr>
          <w:rFonts w:ascii="Cambria" w:hAnsi="Cambria" w:cs="Courier New"/>
          <w:sz w:val="20"/>
          <w:szCs w:val="20"/>
          <w:lang w:val="nl-NL"/>
        </w:rPr>
        <w:t>Russell, Karen Miller</w:t>
      </w:r>
      <w:r w:rsidR="000E7F9B" w:rsidRPr="00E710BC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E710BC">
        <w:rPr>
          <w:rFonts w:ascii="Cambria" w:hAnsi="Cambria" w:cs="Courier New"/>
          <w:sz w:val="20"/>
          <w:szCs w:val="20"/>
          <w:lang w:val="nl-NL"/>
        </w:rPr>
        <w:t>Vol. 4</w:t>
      </w:r>
      <w:r w:rsidR="008F2BFB" w:rsidRPr="00E710BC">
        <w:rPr>
          <w:rFonts w:ascii="Cambria" w:hAnsi="Cambria" w:cs="Courier New"/>
          <w:sz w:val="20"/>
          <w:szCs w:val="20"/>
          <w:lang w:val="nl-NL"/>
        </w:rPr>
        <w:t>:</w:t>
      </w:r>
      <w:r w:rsidRPr="00E710BC">
        <w:rPr>
          <w:rFonts w:ascii="Cambria" w:hAnsi="Cambria" w:cs="Courier New"/>
          <w:sz w:val="20"/>
          <w:szCs w:val="20"/>
          <w:lang w:val="nl-NL"/>
        </w:rPr>
        <w:t>4 (2018)</w:t>
      </w:r>
    </w:p>
    <w:p w14:paraId="196E474E" w14:textId="77777777" w:rsidR="00F02B4E" w:rsidRPr="001678D2" w:rsidRDefault="00F02B4E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Arial"/>
          <w:sz w:val="20"/>
          <w:szCs w:val="20"/>
          <w:lang w:val="nl-NL"/>
        </w:rPr>
        <w:t>Smith, Reed</w:t>
      </w:r>
      <w:r w:rsidR="000E7F9B" w:rsidRPr="001678D2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3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36B23987" w14:textId="77777777" w:rsidR="00AD3D22" w:rsidRDefault="00AD3D22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042259">
        <w:rPr>
          <w:rFonts w:ascii="Cambria" w:hAnsi="Cambria" w:cs="Arial"/>
          <w:sz w:val="20"/>
          <w:szCs w:val="20"/>
          <w:lang w:val="nl-NL"/>
        </w:rPr>
        <w:t>Volz</w:t>
      </w:r>
      <w:proofErr w:type="spellEnd"/>
      <w:r w:rsidRPr="00042259">
        <w:rPr>
          <w:rFonts w:ascii="Cambria" w:hAnsi="Cambria" w:cs="Arial"/>
          <w:sz w:val="20"/>
          <w:szCs w:val="20"/>
          <w:lang w:val="nl-NL"/>
        </w:rPr>
        <w:t xml:space="preserve">, </w:t>
      </w:r>
      <w:proofErr w:type="spellStart"/>
      <w:r w:rsidRPr="00042259">
        <w:rPr>
          <w:rFonts w:ascii="Cambria" w:hAnsi="Cambria" w:cs="Arial"/>
          <w:sz w:val="20"/>
          <w:szCs w:val="20"/>
          <w:lang w:val="nl-NL"/>
        </w:rPr>
        <w:t>Yong</w:t>
      </w:r>
      <w:proofErr w:type="spellEnd"/>
      <w:r w:rsidRPr="00042259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042259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042259">
        <w:rPr>
          <w:rFonts w:ascii="Cambria" w:hAnsi="Cambria" w:cs="Times"/>
          <w:sz w:val="20"/>
          <w:szCs w:val="20"/>
          <w:lang w:val="nl-NL"/>
        </w:rPr>
        <w:t>5 (</w:t>
      </w:r>
      <w:r w:rsidRPr="00042259">
        <w:rPr>
          <w:rFonts w:ascii="Cambria" w:hAnsi="Cambria" w:cs="Courier New"/>
          <w:sz w:val="20"/>
          <w:szCs w:val="20"/>
          <w:lang w:val="nl-NL"/>
        </w:rPr>
        <w:t>2020)</w:t>
      </w:r>
    </w:p>
    <w:p w14:paraId="6E55C0BD" w14:textId="77777777" w:rsidR="005A2C86" w:rsidRPr="00E710BC" w:rsidRDefault="005A2C86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E710BC">
        <w:rPr>
          <w:rFonts w:ascii="Cambria" w:hAnsi="Cambria"/>
          <w:sz w:val="20"/>
          <w:szCs w:val="20"/>
          <w:lang w:val="nl-NL"/>
        </w:rPr>
        <w:t>Walck</w:t>
      </w:r>
      <w:proofErr w:type="spellEnd"/>
      <w:r w:rsidRPr="00E710BC">
        <w:rPr>
          <w:rFonts w:ascii="Cambria" w:hAnsi="Cambria"/>
          <w:sz w:val="20"/>
          <w:szCs w:val="20"/>
          <w:lang w:val="nl-NL"/>
        </w:rPr>
        <w:t>, Pamela, Vol. 9</w:t>
      </w:r>
      <w:r w:rsidR="008F2BFB" w:rsidRPr="00E710BC">
        <w:rPr>
          <w:rFonts w:ascii="Cambria" w:hAnsi="Cambria"/>
          <w:sz w:val="20"/>
          <w:szCs w:val="20"/>
          <w:lang w:val="nl-NL"/>
        </w:rPr>
        <w:t>:</w:t>
      </w:r>
      <w:r w:rsidRPr="00E710BC">
        <w:rPr>
          <w:rFonts w:ascii="Cambria" w:hAnsi="Cambria"/>
          <w:sz w:val="20"/>
          <w:szCs w:val="20"/>
          <w:lang w:val="nl-NL"/>
        </w:rPr>
        <w:t>3 (2023)</w:t>
      </w:r>
    </w:p>
    <w:p w14:paraId="6AD0048D" w14:textId="77777777" w:rsidR="001F2FB4" w:rsidRPr="00E710BC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</w:p>
    <w:p w14:paraId="494B72A8" w14:textId="77777777" w:rsidR="004E5AAA" w:rsidRPr="001678D2" w:rsidRDefault="004E5AA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Book Award Interviews</w:t>
      </w:r>
    </w:p>
    <w:p w14:paraId="6E7A8459" w14:textId="77777777" w:rsidR="0093793C" w:rsidRPr="001678D2" w:rsidRDefault="0093793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6D344B0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Aiello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Thomas, </w:t>
      </w:r>
      <w:r w:rsidRPr="001678D2">
        <w:rPr>
          <w:rFonts w:ascii="Cambria" w:hAnsi="Cambria" w:cs="Times"/>
          <w:i/>
          <w:sz w:val="20"/>
          <w:szCs w:val="20"/>
        </w:rPr>
        <w:t>The Grapevine of the Black South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0A305AB1" w14:textId="77777777" w:rsidR="00B777B7" w:rsidRPr="001678D2" w:rsidRDefault="0039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Bates, </w:t>
      </w:r>
      <w:r w:rsidR="00B777B7" w:rsidRPr="001678D2">
        <w:rPr>
          <w:rFonts w:ascii="Cambria" w:hAnsi="Cambria" w:cs="Times"/>
          <w:sz w:val="20"/>
          <w:szCs w:val="20"/>
        </w:rPr>
        <w:t xml:space="preserve">Stephen, </w:t>
      </w:r>
      <w:r w:rsidR="00B777B7" w:rsidRPr="001678D2">
        <w:rPr>
          <w:rFonts w:ascii="Cambria" w:hAnsi="Cambria" w:cs="Times"/>
          <w:i/>
          <w:sz w:val="20"/>
          <w:szCs w:val="20"/>
        </w:rPr>
        <w:t>An Aristocracy of Critics</w:t>
      </w:r>
      <w:r w:rsidR="00B777B7" w:rsidRPr="001678D2">
        <w:rPr>
          <w:rFonts w:ascii="Cambria" w:hAnsi="Cambria" w:cs="Times"/>
          <w:sz w:val="20"/>
          <w:szCs w:val="20"/>
        </w:rPr>
        <w:t>, Vol. 8</w:t>
      </w:r>
      <w:r w:rsidR="008F2BFB">
        <w:rPr>
          <w:rFonts w:ascii="Cambria" w:hAnsi="Cambria" w:cs="Times"/>
          <w:sz w:val="20"/>
          <w:szCs w:val="20"/>
        </w:rPr>
        <w:t>:</w:t>
      </w:r>
      <w:r w:rsidR="00B777B7" w:rsidRPr="001678D2">
        <w:rPr>
          <w:rFonts w:ascii="Cambria" w:hAnsi="Cambria" w:cs="Times"/>
          <w:sz w:val="20"/>
          <w:szCs w:val="20"/>
        </w:rPr>
        <w:t>4 (</w:t>
      </w:r>
      <w:r w:rsidR="00B777B7" w:rsidRPr="001678D2">
        <w:rPr>
          <w:rFonts w:ascii="Cambria" w:hAnsi="Cambria" w:cs="Courier New"/>
          <w:sz w:val="20"/>
          <w:szCs w:val="20"/>
        </w:rPr>
        <w:t>2022)</w:t>
      </w:r>
    </w:p>
    <w:p w14:paraId="7C13DC7D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Beasley, Maurine, </w:t>
      </w:r>
      <w:r w:rsidRPr="001678D2">
        <w:rPr>
          <w:rFonts w:ascii="Cambria" w:hAnsi="Cambria" w:cs="Courier New"/>
          <w:i/>
          <w:iCs/>
          <w:sz w:val="20"/>
          <w:szCs w:val="20"/>
        </w:rPr>
        <w:t>Women of the Washington Press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(2017)</w:t>
      </w:r>
    </w:p>
    <w:p w14:paraId="20FE9D59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Broussard, Jinx, </w:t>
      </w:r>
      <w:r w:rsidRPr="001678D2">
        <w:rPr>
          <w:rFonts w:ascii="Cambria" w:hAnsi="Cambria" w:cs="Courier New"/>
          <w:i/>
          <w:sz w:val="20"/>
          <w:szCs w:val="20"/>
        </w:rPr>
        <w:t>African American Foreign Correspondents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(2018)</w:t>
      </w:r>
    </w:p>
    <w:p w14:paraId="62E73593" w14:textId="77777777" w:rsidR="00886E56" w:rsidRPr="00B242D2" w:rsidRDefault="00886E56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 xml:space="preserve">Campbell, W. Joseph, </w:t>
      </w:r>
      <w:r w:rsidRPr="00886E56">
        <w:rPr>
          <w:rFonts w:ascii="Cambria" w:hAnsi="Cambria" w:cs="Times"/>
          <w:bCs/>
          <w:i/>
          <w:sz w:val="20"/>
          <w:szCs w:val="20"/>
        </w:rPr>
        <w:t>Getting It Wrong</w:t>
      </w:r>
      <w:r>
        <w:rPr>
          <w:rFonts w:ascii="Cambria" w:hAnsi="Cambria" w:cs="Times"/>
          <w:bCs/>
          <w:sz w:val="20"/>
          <w:szCs w:val="20"/>
        </w:rPr>
        <w:t xml:space="preserve">, </w:t>
      </w:r>
      <w:r w:rsidRPr="00B242D2">
        <w:rPr>
          <w:rFonts w:ascii="Cambria" w:hAnsi="Cambria" w:cs="Times"/>
          <w:bCs/>
          <w:sz w:val="20"/>
          <w:szCs w:val="20"/>
        </w:rPr>
        <w:t>Vol. 10:1 (2024)</w:t>
      </w:r>
    </w:p>
    <w:p w14:paraId="5AFF24DD" w14:textId="77777777" w:rsidR="004A10C4" w:rsidRPr="001678D2" w:rsidRDefault="004A10C4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lastRenderedPageBreak/>
        <w:t xml:space="preserve">Carroll, Fred, </w:t>
      </w:r>
      <w:r w:rsidRPr="001678D2">
        <w:rPr>
          <w:rFonts w:ascii="Cambria" w:hAnsi="Cambria"/>
          <w:i/>
          <w:iCs/>
          <w:sz w:val="20"/>
          <w:szCs w:val="20"/>
        </w:rPr>
        <w:t>Race News: Black Journalists and the Fight for Racial Justice in the Twentieth Century</w:t>
      </w:r>
      <w:r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3 (2021)</w:t>
      </w:r>
    </w:p>
    <w:p w14:paraId="093611AC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Casey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Steve, </w:t>
      </w:r>
      <w:r w:rsidRPr="001678D2">
        <w:rPr>
          <w:rFonts w:ascii="Cambria" w:hAnsi="Cambria" w:cs="Times"/>
          <w:i/>
          <w:sz w:val="20"/>
          <w:szCs w:val="20"/>
        </w:rPr>
        <w:t>The War Beat, Europe: The American Media at War Against Nazi Germany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2019)</w:t>
      </w:r>
    </w:p>
    <w:p w14:paraId="7A50AFB9" w14:textId="77777777" w:rsidR="00B33DAC" w:rsidRPr="001678D2" w:rsidRDefault="00B33D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Conway, Mike, </w:t>
      </w:r>
      <w:r w:rsidRPr="001678D2">
        <w:rPr>
          <w:rFonts w:ascii="Cambria" w:hAnsi="Cambria" w:cs="Times"/>
          <w:i/>
          <w:iCs/>
          <w:sz w:val="20"/>
          <w:szCs w:val="20"/>
        </w:rPr>
        <w:t>Contested Ground: The Tunnel and the Struggle over Television News in Cold War America</w:t>
      </w:r>
      <w:r w:rsidRPr="001678D2">
        <w:rPr>
          <w:rFonts w:ascii="Cambria" w:hAnsi="Cambria" w:cs="Times"/>
          <w:sz w:val="20"/>
          <w:szCs w:val="20"/>
        </w:rPr>
        <w:t>,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04724DE9" w14:textId="77777777" w:rsidR="004943F2" w:rsidRPr="001678D2" w:rsidRDefault="004943F2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DiGirolamo, Vincent, </w:t>
      </w:r>
      <w:r w:rsidRPr="001678D2">
        <w:rPr>
          <w:rFonts w:ascii="Cambria" w:hAnsi="Cambria"/>
          <w:i/>
          <w:sz w:val="20"/>
          <w:szCs w:val="20"/>
        </w:rPr>
        <w:t>Crying the News: A History of America’s Newsboys</w:t>
      </w:r>
      <w:r w:rsidRPr="001678D2">
        <w:rPr>
          <w:rFonts w:ascii="Cambria" w:hAnsi="Cambria"/>
          <w:sz w:val="20"/>
          <w:szCs w:val="20"/>
        </w:rPr>
        <w:t>,</w:t>
      </w:r>
      <w:r w:rsidRPr="001678D2">
        <w:rPr>
          <w:rFonts w:ascii="Cambria" w:hAnsi="Cambria" w:cs="Arial"/>
          <w:sz w:val="20"/>
          <w:szCs w:val="20"/>
        </w:rPr>
        <w:t xml:space="preserve"> 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3023A74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Edy</w:t>
      </w:r>
      <w:r w:rsidRPr="001678D2">
        <w:rPr>
          <w:rFonts w:ascii="Cambria" w:hAnsi="Cambria" w:cs="Arial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Carolyn, </w:t>
      </w:r>
      <w:r w:rsidRPr="001678D2">
        <w:rPr>
          <w:rFonts w:ascii="Cambria" w:hAnsi="Cambria" w:cs="Times"/>
          <w:i/>
          <w:sz w:val="20"/>
          <w:szCs w:val="20"/>
        </w:rPr>
        <w:t>The Woman War Correspondent, the U.S. Military, and the Press: 1846-1947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(2019)</w:t>
      </w:r>
    </w:p>
    <w:p w14:paraId="62D635FF" w14:textId="77777777" w:rsidR="00AD638B" w:rsidRPr="00CF0B06" w:rsidRDefault="00AD638B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Ehrlich,</w:t>
      </w:r>
      <w:r>
        <w:rPr>
          <w:rFonts w:ascii="Cambria" w:hAnsi="Cambria"/>
          <w:sz w:val="20"/>
          <w:szCs w:val="20"/>
        </w:rPr>
        <w:t xml:space="preserve"> </w:t>
      </w:r>
      <w:r w:rsidRPr="00CF0B06">
        <w:rPr>
          <w:rFonts w:ascii="Cambria" w:hAnsi="Cambria"/>
          <w:sz w:val="20"/>
          <w:szCs w:val="20"/>
        </w:rPr>
        <w:t>Matthew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</w:t>
      </w:r>
      <w:r w:rsidRPr="00CF0B06">
        <w:rPr>
          <w:rFonts w:ascii="Cambria" w:hAnsi="Cambria"/>
          <w:i/>
          <w:sz w:val="20"/>
          <w:szCs w:val="20"/>
        </w:rPr>
        <w:t>Radio Utopia</w:t>
      </w:r>
      <w:r w:rsidR="00556074">
        <w:rPr>
          <w:rFonts w:ascii="Cambria" w:hAnsi="Cambria"/>
          <w:i/>
          <w:sz w:val="20"/>
          <w:szCs w:val="20"/>
        </w:rPr>
        <w:t xml:space="preserve">: </w:t>
      </w:r>
      <w:r w:rsidR="00556074" w:rsidRPr="00556074">
        <w:rPr>
          <w:rFonts w:ascii="Courier New" w:hAnsi="Courier New" w:cs="Courier New"/>
          <w:i/>
          <w:sz w:val="20"/>
          <w:szCs w:val="20"/>
        </w:rPr>
        <w:t>﻿</w:t>
      </w:r>
      <w:r w:rsidR="00556074" w:rsidRPr="00556074">
        <w:rPr>
          <w:rFonts w:ascii="Cambria" w:hAnsi="Cambria"/>
          <w:i/>
          <w:sz w:val="20"/>
          <w:szCs w:val="20"/>
        </w:rPr>
        <w:t>Postwar Audio Documentary in the Public Interest</w:t>
      </w:r>
      <w:r w:rsidRPr="00CF0B06">
        <w:rPr>
          <w:rFonts w:ascii="Cambria" w:hAnsi="Cambria"/>
          <w:sz w:val="20"/>
          <w:szCs w:val="20"/>
        </w:rPr>
        <w:t>,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</w:p>
    <w:p w14:paraId="4EE26F99" w14:textId="77777777" w:rsidR="00077516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Feldstein, Mark, </w:t>
      </w:r>
      <w:r w:rsidRPr="001678D2">
        <w:rPr>
          <w:rFonts w:ascii="Cambria" w:hAnsi="Cambria" w:cs="Arial"/>
          <w:i/>
          <w:iCs/>
          <w:sz w:val="20"/>
          <w:szCs w:val="20"/>
        </w:rPr>
        <w:t>Poisoning the Press: Richard Nixon, Jack Anderson, and the Rise of Washington's Scandal Culture</w:t>
      </w:r>
      <w:r w:rsidR="000E7F9B" w:rsidRPr="001678D2">
        <w:rPr>
          <w:rFonts w:ascii="Cambria" w:hAnsi="Cambria" w:cs="Arial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Arial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7 (2016)</w:t>
      </w:r>
    </w:p>
    <w:p w14:paraId="5FE01300" w14:textId="77777777" w:rsidR="00392E87" w:rsidRPr="001678D2" w:rsidRDefault="00077516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Fitzpatrick, Vincent</w:t>
      </w:r>
      <w:r w:rsidR="00247380" w:rsidRPr="001678D2">
        <w:rPr>
          <w:rFonts w:ascii="Cambria" w:hAnsi="Cambria" w:cs="Courier New"/>
          <w:sz w:val="20"/>
          <w:szCs w:val="20"/>
        </w:rPr>
        <w:t xml:space="preserve">, </w:t>
      </w:r>
      <w:r w:rsidR="00247380" w:rsidRPr="001678D2">
        <w:rPr>
          <w:rFonts w:ascii="Cambria" w:hAnsi="Cambria" w:cs="Courier New"/>
          <w:i/>
          <w:sz w:val="20"/>
          <w:szCs w:val="20"/>
        </w:rPr>
        <w:t>Gerald W. Johnson: From Southern Liberal to National Conscience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4 (</w:t>
      </w:r>
      <w:r w:rsidRPr="001678D2">
        <w:rPr>
          <w:rFonts w:ascii="Cambria" w:hAnsi="Cambria" w:cs="Courier New"/>
          <w:sz w:val="20"/>
          <w:szCs w:val="20"/>
        </w:rPr>
        <w:t>2020)</w:t>
      </w:r>
      <w:r w:rsidR="00392E87" w:rsidRPr="001678D2">
        <w:rPr>
          <w:rFonts w:ascii="Cambria" w:hAnsi="Cambria" w:cs="Courier New"/>
          <w:sz w:val="20"/>
          <w:szCs w:val="20"/>
        </w:rPr>
        <w:t xml:space="preserve"> </w:t>
      </w:r>
    </w:p>
    <w:p w14:paraId="3245DFB6" w14:textId="77777777" w:rsidR="005A09AC" w:rsidRPr="001678D2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Greenberg, David, </w:t>
      </w:r>
      <w:r w:rsidRPr="001678D2">
        <w:rPr>
          <w:rFonts w:ascii="Cambria" w:hAnsi="Cambria"/>
          <w:i/>
          <w:sz w:val="20"/>
          <w:szCs w:val="20"/>
        </w:rPr>
        <w:t>Republic of Spin: An Inside History of the American Presidency</w:t>
      </w:r>
      <w:r w:rsidRPr="001678D2">
        <w:rPr>
          <w:rFonts w:ascii="Cambria" w:hAnsi="Cambria"/>
          <w:sz w:val="20"/>
          <w:szCs w:val="20"/>
        </w:rPr>
        <w:t xml:space="preserve">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3DA4147F" w14:textId="77777777" w:rsidR="005A09AC" w:rsidRPr="001678D2" w:rsidRDefault="00F5473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fldChar w:fldCharType="begin"/>
      </w:r>
      <w:r w:rsidR="005A09AC" w:rsidRPr="001678D2">
        <w:rPr>
          <w:rFonts w:ascii="Cambria" w:hAnsi="Cambria" w:cs="Courier New"/>
          <w:sz w:val="20"/>
          <w:szCs w:val="20"/>
        </w:rPr>
        <w:instrText xml:space="preserve"> LINK Word.Document.12 "/Volumes/1TB HD 2011/Historiography in MC website/Index of Historiography index topical1.docx" "OLE_LINK1" \a \r </w:instrText>
      </w:r>
      <w:r w:rsidR="001678D2" w:rsidRPr="001678D2">
        <w:rPr>
          <w:rFonts w:ascii="Cambria" w:hAnsi="Cambria" w:cs="Courier New"/>
          <w:sz w:val="20"/>
          <w:szCs w:val="20"/>
        </w:rPr>
        <w:instrText xml:space="preserve"> \* MERGEFORMAT </w:instrText>
      </w:r>
      <w:r w:rsidRPr="001678D2">
        <w:rPr>
          <w:rFonts w:ascii="Cambria" w:hAnsi="Cambria" w:cs="Courier New"/>
          <w:sz w:val="20"/>
          <w:szCs w:val="20"/>
        </w:rPr>
        <w:fldChar w:fldCharType="separate"/>
      </w:r>
      <w:r w:rsidR="005A09AC" w:rsidRPr="001678D2">
        <w:rPr>
          <w:rFonts w:ascii="Cambria" w:hAnsi="Cambria" w:cs="Courier New"/>
          <w:sz w:val="20"/>
          <w:szCs w:val="20"/>
        </w:rPr>
        <w:t>Forde</w:t>
      </w:r>
      <w:r w:rsidRPr="001678D2">
        <w:rPr>
          <w:rFonts w:ascii="Cambria" w:hAnsi="Cambria" w:cs="Courier New"/>
          <w:sz w:val="20"/>
          <w:szCs w:val="20"/>
        </w:rPr>
        <w:fldChar w:fldCharType="end"/>
      </w:r>
      <w:r w:rsidR="005A09AC" w:rsidRPr="001678D2">
        <w:rPr>
          <w:rFonts w:ascii="Cambria" w:hAnsi="Cambria" w:cs="Courier New"/>
          <w:sz w:val="20"/>
          <w:szCs w:val="20"/>
        </w:rPr>
        <w:t xml:space="preserve">, Kathy Roberts, </w:t>
      </w:r>
      <w:r w:rsidR="005A09AC" w:rsidRPr="001678D2">
        <w:rPr>
          <w:rFonts w:ascii="Cambria" w:hAnsi="Cambria" w:cs="Courier New"/>
          <w:i/>
          <w:sz w:val="20"/>
          <w:szCs w:val="20"/>
        </w:rPr>
        <w:t>Literary Journalism on Trial: Masson v. New Yorker and the First Amendment</w:t>
      </w:r>
      <w:r w:rsidR="000E7F9B" w:rsidRPr="001678D2">
        <w:rPr>
          <w:rFonts w:ascii="Cambria" w:hAnsi="Cambria" w:cs="Courier New"/>
          <w:i/>
          <w:sz w:val="20"/>
          <w:szCs w:val="20"/>
        </w:rPr>
        <w:t xml:space="preserve">, </w:t>
      </w:r>
      <w:r w:rsidR="005A09AC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5A09AC" w:rsidRPr="001678D2">
        <w:rPr>
          <w:rFonts w:ascii="Cambria" w:hAnsi="Cambria" w:cs="Courier New"/>
          <w:sz w:val="20"/>
          <w:szCs w:val="20"/>
        </w:rPr>
        <w:t>2 (2019)</w:t>
      </w:r>
    </w:p>
    <w:p w14:paraId="5AB31BA2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Hamilton, John Maxwell, </w:t>
      </w:r>
      <w:r w:rsidRPr="001678D2">
        <w:rPr>
          <w:rFonts w:ascii="Cambria" w:hAnsi="Cambria" w:cs="Courier New"/>
          <w:i/>
          <w:sz w:val="20"/>
          <w:szCs w:val="20"/>
        </w:rPr>
        <w:t>Journalism's Roving Eye: A History of American Foreign Reporting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(2017)</w:t>
      </w:r>
    </w:p>
    <w:p w14:paraId="24380B57" w14:textId="77777777" w:rsidR="002A63BA" w:rsidRPr="001678D2" w:rsidRDefault="002A63BA" w:rsidP="00CF3534">
      <w:pPr>
        <w:widowControl w:val="0"/>
        <w:tabs>
          <w:tab w:val="left" w:pos="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Hamilton, John Maxwell, </w:t>
      </w:r>
      <w:r w:rsidRPr="001678D2">
        <w:rPr>
          <w:rFonts w:ascii="Cambria" w:hAnsi="Cambria" w:cs="Times"/>
          <w:bCs/>
          <w:i/>
          <w:sz w:val="20"/>
          <w:szCs w:val="20"/>
        </w:rPr>
        <w:t>Manipulating the Masses: Woodrow Wilson and the Birth of American Propaganda</w:t>
      </w:r>
      <w:r w:rsidRPr="001678D2">
        <w:rPr>
          <w:rFonts w:ascii="Cambria" w:hAnsi="Cambria" w:cs="Times"/>
          <w:bCs/>
          <w:sz w:val="20"/>
          <w:szCs w:val="20"/>
        </w:rPr>
        <w:t xml:space="preserve">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1517DB4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Hartshorn, Peter, </w:t>
      </w:r>
      <w:r w:rsidRPr="001678D2">
        <w:rPr>
          <w:rFonts w:ascii="Cambria" w:eastAsia="Times New Roman" w:hAnsi="Cambria" w:cs="Segoe UI"/>
          <w:i/>
          <w:iCs/>
          <w:sz w:val="20"/>
          <w:szCs w:val="20"/>
        </w:rPr>
        <w:t>I Have Seen the Future: A Life of Lincoln Steffens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(2017)</w:t>
      </w:r>
    </w:p>
    <w:p w14:paraId="4F430D80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Hartsock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John C., </w:t>
      </w:r>
      <w:r w:rsidRPr="001678D2">
        <w:rPr>
          <w:rFonts w:ascii="Cambria" w:hAnsi="Cambria" w:cs="Verdana"/>
          <w:i/>
          <w:iCs/>
          <w:sz w:val="20"/>
          <w:szCs w:val="20"/>
        </w:rPr>
        <w:t>A History of American Literary Journalism: The Emergence of a Modern Narrative Form</w:t>
      </w:r>
      <w:r w:rsidR="000E7F9B" w:rsidRPr="001678D2">
        <w:rPr>
          <w:rFonts w:ascii="Cambria" w:hAnsi="Cambria" w:cs="Verdana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Verdana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A69CCE0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Holzer, Harold, </w:t>
      </w:r>
      <w:r w:rsidRPr="001678D2">
        <w:rPr>
          <w:rFonts w:ascii="Cambria" w:hAnsi="Cambria" w:cs="Times"/>
          <w:bCs/>
          <w:i/>
          <w:sz w:val="20"/>
          <w:szCs w:val="20"/>
        </w:rPr>
        <w:t>The Presidents vs. the Press</w:t>
      </w:r>
      <w:r w:rsidRPr="001678D2">
        <w:rPr>
          <w:rFonts w:ascii="Cambria" w:hAnsi="Cambria" w:cs="Times"/>
          <w:bCs/>
          <w:sz w:val="20"/>
          <w:szCs w:val="20"/>
        </w:rPr>
        <w:t>,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7E5A45D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Hrach</w:t>
      </w:r>
      <w:r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 xml:space="preserve">Thomas, </w:t>
      </w:r>
      <w:r w:rsidRPr="001678D2">
        <w:rPr>
          <w:rFonts w:ascii="Cambria" w:hAnsi="Cambria"/>
          <w:i/>
          <w:sz w:val="20"/>
          <w:szCs w:val="20"/>
        </w:rPr>
        <w:t>The Riot Report and the News: How the Kerner Commission Changed Reporting of Black America</w:t>
      </w:r>
      <w:r w:rsidR="000E7F9B" w:rsidRPr="001678D2">
        <w:rPr>
          <w:rFonts w:ascii="Cambria" w:hAnsi="Cambria"/>
          <w:sz w:val="20"/>
          <w:szCs w:val="20"/>
        </w:rPr>
        <w:t xml:space="preserve">, </w:t>
      </w:r>
      <w:r w:rsidRPr="001678D2">
        <w:rPr>
          <w:rFonts w:ascii="Cambria" w:hAnsi="Cambria"/>
          <w:sz w:val="20"/>
          <w:szCs w:val="20"/>
        </w:rPr>
        <w:t>Vol. 4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2FDF4859" w14:textId="77777777" w:rsidR="005A09AC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>Humphrey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Arial"/>
          <w:sz w:val="20"/>
          <w:szCs w:val="20"/>
        </w:rPr>
        <w:t xml:space="preserve">Carol Sue, </w:t>
      </w:r>
      <w:r w:rsidRPr="001678D2">
        <w:rPr>
          <w:rFonts w:ascii="Cambria" w:hAnsi="Cambria" w:cs="Arial"/>
          <w:i/>
          <w:sz w:val="20"/>
          <w:szCs w:val="20"/>
        </w:rPr>
        <w:t>The American Revolution and the Press</w:t>
      </w:r>
      <w:r w:rsidR="000E7F9B" w:rsidRPr="001678D2">
        <w:rPr>
          <w:rFonts w:ascii="Cambria" w:hAnsi="Cambria" w:cs="Arial"/>
          <w:sz w:val="20"/>
          <w:szCs w:val="20"/>
        </w:rPr>
        <w:t xml:space="preserve">,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0FC7AA4D" w14:textId="54A5836F" w:rsidR="008E2E9F" w:rsidRPr="001678D2" w:rsidRDefault="008E2E9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Huntzicker, Bill, </w:t>
      </w:r>
      <w:r w:rsidRPr="008E2E9F">
        <w:rPr>
          <w:rFonts w:ascii="Cambria" w:hAnsi="Cambria" w:cs="Courier New"/>
          <w:i/>
          <w:iCs/>
          <w:sz w:val="20"/>
          <w:szCs w:val="20"/>
        </w:rPr>
        <w:t>The Popular Press, 1833-1865</w:t>
      </w:r>
      <w:r>
        <w:rPr>
          <w:rFonts w:ascii="Cambria" w:hAnsi="Cambria" w:cs="Courier New"/>
          <w:sz w:val="20"/>
          <w:szCs w:val="20"/>
        </w:rPr>
        <w:t>, Vol. 12:1 (2026)</w:t>
      </w:r>
    </w:p>
    <w:p w14:paraId="23E73987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John, Richard R., </w:t>
      </w:r>
      <w:r w:rsidRPr="001678D2">
        <w:rPr>
          <w:rFonts w:ascii="Cambria" w:hAnsi="Cambria" w:cs="Courier New"/>
          <w:i/>
          <w:sz w:val="20"/>
          <w:szCs w:val="20"/>
        </w:rPr>
        <w:t>Network Nation: Inventing American Telecommunications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7896B68C" w14:textId="77777777" w:rsidR="003950F9" w:rsidRPr="006427D5" w:rsidRDefault="003950F9" w:rsidP="00CF3534">
      <w:pPr>
        <w:spacing w:line="320" w:lineRule="exact"/>
        <w:rPr>
          <w:rFonts w:ascii="Cambria" w:hAnsi="Cambria"/>
          <w:color w:val="000000"/>
          <w:sz w:val="20"/>
          <w:szCs w:val="20"/>
        </w:rPr>
      </w:pPr>
      <w:r w:rsidRPr="006427D5">
        <w:rPr>
          <w:rFonts w:ascii="Cambria" w:hAnsi="Cambria"/>
          <w:color w:val="000000"/>
          <w:sz w:val="20"/>
          <w:szCs w:val="20"/>
        </w:rPr>
        <w:t>Kroeger</w:t>
      </w:r>
      <w:r>
        <w:rPr>
          <w:rFonts w:ascii="Cambria" w:hAnsi="Cambria"/>
          <w:color w:val="000000"/>
          <w:sz w:val="20"/>
          <w:szCs w:val="20"/>
        </w:rPr>
        <w:t>,</w:t>
      </w:r>
      <w:r w:rsidRPr="006427D5">
        <w:rPr>
          <w:rFonts w:ascii="Cambria" w:hAnsi="Cambria"/>
          <w:color w:val="000000"/>
          <w:sz w:val="20"/>
          <w:szCs w:val="20"/>
        </w:rPr>
        <w:t xml:space="preserve"> Brooke, </w:t>
      </w:r>
      <w:r w:rsidRPr="006427D5">
        <w:rPr>
          <w:rFonts w:ascii="Cambria" w:hAnsi="Cambria"/>
          <w:i/>
          <w:color w:val="000000"/>
          <w:sz w:val="20"/>
          <w:szCs w:val="20"/>
        </w:rPr>
        <w:t>Nellie Bly: Daredevil, Reporter, Feminist</w:t>
      </w:r>
      <w:r w:rsidRPr="006427D5">
        <w:rPr>
          <w:rFonts w:ascii="Cambria" w:hAnsi="Cambria"/>
          <w:color w:val="000000"/>
          <w:sz w:val="20"/>
          <w:szCs w:val="20"/>
        </w:rPr>
        <w:t xml:space="preserve">, </w:t>
      </w:r>
      <w:r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6427D5">
        <w:rPr>
          <w:rFonts w:ascii="Cambria" w:hAnsi="Cambria" w:cs="Arial"/>
          <w:sz w:val="20"/>
          <w:szCs w:val="20"/>
        </w:rPr>
        <w:t>2 (</w:t>
      </w:r>
      <w:r w:rsidRPr="006427D5">
        <w:rPr>
          <w:rFonts w:ascii="Cambria" w:hAnsi="Cambria" w:cs="Courier New"/>
          <w:sz w:val="20"/>
          <w:szCs w:val="20"/>
        </w:rPr>
        <w:t>2023)</w:t>
      </w:r>
    </w:p>
    <w:p w14:paraId="48E61624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Lamme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Meg, </w:t>
      </w:r>
      <w:r w:rsidRPr="001678D2">
        <w:rPr>
          <w:rFonts w:ascii="Cambria" w:hAnsi="Cambria" w:cs="Times"/>
          <w:i/>
          <w:sz w:val="20"/>
          <w:szCs w:val="20"/>
        </w:rPr>
        <w:t>Public Relations and Religion in American History: Evangelism, Temperance, and Business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3DEC3187" w14:textId="77777777" w:rsidR="004A1680" w:rsidRDefault="004A1680" w:rsidP="004A1680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Lauter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Will, </w:t>
      </w:r>
      <w:r w:rsidRPr="007B4D42">
        <w:rPr>
          <w:rFonts w:ascii="Cambria" w:hAnsi="Cambria"/>
          <w:i/>
          <w:iCs/>
          <w:sz w:val="20"/>
          <w:szCs w:val="20"/>
        </w:rPr>
        <w:t>Who Owns the News? A History of Copyright</w:t>
      </w:r>
      <w:r>
        <w:rPr>
          <w:rFonts w:ascii="Cambria" w:hAnsi="Cambria"/>
          <w:sz w:val="20"/>
          <w:szCs w:val="20"/>
        </w:rPr>
        <w:t>, Vol. 11:2 (2025)</w:t>
      </w:r>
    </w:p>
    <w:p w14:paraId="2934E8B4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Lebovic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Sam, </w:t>
      </w:r>
      <w:r w:rsidRPr="001678D2">
        <w:rPr>
          <w:rFonts w:ascii="Cambria" w:hAnsi="Cambria" w:cs="Times"/>
          <w:i/>
          <w:sz w:val="20"/>
          <w:szCs w:val="20"/>
        </w:rPr>
        <w:t>Free Speech and Unfree News: The Paradox of Press Freedom in America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6DD0010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Leff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Laurel, </w:t>
      </w:r>
      <w:r w:rsidRPr="001678D2">
        <w:rPr>
          <w:rFonts w:ascii="Cambria" w:hAnsi="Cambria" w:cs="Verdana"/>
          <w:i/>
          <w:iCs/>
          <w:sz w:val="20"/>
          <w:szCs w:val="20"/>
        </w:rPr>
        <w:t>Buried by the Times: The Holocaust and America's Most Important Newspaper</w:t>
      </w:r>
      <w:r w:rsidR="000E7F9B" w:rsidRPr="001678D2">
        <w:rPr>
          <w:rFonts w:ascii="Cambria" w:hAnsi="Cambria" w:cs="Verdana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Verdana"/>
          <w:iCs/>
          <w:sz w:val="20"/>
          <w:szCs w:val="20"/>
        </w:rPr>
        <w:t>Vol. 3</w:t>
      </w:r>
      <w:r w:rsidR="008F2BFB">
        <w:rPr>
          <w:rFonts w:ascii="Cambria" w:hAnsi="Cambria" w:cs="Verdana"/>
          <w:iCs/>
          <w:sz w:val="20"/>
          <w:szCs w:val="20"/>
        </w:rPr>
        <w:t>:</w:t>
      </w:r>
      <w:r w:rsidRPr="001678D2">
        <w:rPr>
          <w:rFonts w:ascii="Cambria" w:hAnsi="Cambria" w:cs="Verdana"/>
          <w:iCs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2017)</w:t>
      </w:r>
    </w:p>
    <w:p w14:paraId="5FC3655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Times"/>
          <w:sz w:val="20"/>
          <w:szCs w:val="20"/>
        </w:rPr>
        <w:t>Lenthall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, Bruce, </w:t>
      </w:r>
      <w:r w:rsidRPr="001678D2">
        <w:rPr>
          <w:rFonts w:ascii="Cambria" w:hAnsi="Cambria" w:cs="Times"/>
          <w:i/>
          <w:sz w:val="20"/>
          <w:szCs w:val="20"/>
        </w:rPr>
        <w:t>Radio’s America: The Great Depression and the Rise of Modern Mass Culture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(2019)</w:t>
      </w:r>
    </w:p>
    <w:p w14:paraId="6614B777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Lisby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Greg, </w:t>
      </w:r>
      <w:r w:rsidR="007700CE" w:rsidRPr="001678D2">
        <w:rPr>
          <w:rFonts w:ascii="Cambria" w:hAnsi="Cambria"/>
          <w:i/>
          <w:sz w:val="20"/>
          <w:szCs w:val="20"/>
        </w:rPr>
        <w:t>Someone Had To B</w:t>
      </w:r>
      <w:r w:rsidRPr="001678D2">
        <w:rPr>
          <w:rFonts w:ascii="Cambria" w:hAnsi="Cambria"/>
          <w:i/>
          <w:sz w:val="20"/>
          <w:szCs w:val="20"/>
        </w:rPr>
        <w:t>e Hated: Julian LaRose Harris, A Biography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(2016)</w:t>
      </w:r>
    </w:p>
    <w:p w14:paraId="43CF34C9" w14:textId="77777777" w:rsidR="0041183C" w:rsidRPr="00641956" w:rsidRDefault="0041183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Marshall, Jonathan, </w:t>
      </w:r>
      <w:r w:rsidRPr="00641956">
        <w:rPr>
          <w:rFonts w:ascii="Cambria" w:hAnsi="Cambria"/>
          <w:i/>
          <w:sz w:val="20"/>
          <w:szCs w:val="20"/>
        </w:rPr>
        <w:t>Clash: Presidents and the Press in Times of Crisis</w:t>
      </w:r>
      <w:r w:rsidRPr="00641956">
        <w:rPr>
          <w:rFonts w:ascii="Cambria" w:hAnsi="Cambria"/>
          <w:sz w:val="20"/>
          <w:szCs w:val="20"/>
        </w:rPr>
        <w:t>, Vol. 9:4 (2023)</w:t>
      </w:r>
    </w:p>
    <w:p w14:paraId="7F28D3B7" w14:textId="77777777" w:rsidR="003E10DC" w:rsidRPr="001678D2" w:rsidRDefault="003E10D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Mascaro, Tom, </w:t>
      </w:r>
      <w:r w:rsidRPr="001678D2">
        <w:rPr>
          <w:rFonts w:ascii="Cambria" w:hAnsi="Cambria"/>
          <w:i/>
          <w:sz w:val="20"/>
          <w:szCs w:val="20"/>
        </w:rPr>
        <w:t xml:space="preserve">Into the Fray,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C4F055F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Mellinger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Gwyneth, </w:t>
      </w:r>
      <w:r w:rsidRPr="001678D2">
        <w:rPr>
          <w:rFonts w:ascii="Cambria" w:eastAsia="Times New Roman" w:hAnsi="Cambria" w:cs="Times New Roman"/>
          <w:i/>
          <w:iCs/>
          <w:sz w:val="20"/>
          <w:szCs w:val="20"/>
          <w:shd w:val="clear" w:color="auto" w:fill="FFFFFF"/>
        </w:rPr>
        <w:t>Chasing Newsroom Diversity: From Jim Crow to Affirmative Action</w:t>
      </w:r>
      <w:r w:rsidR="000E7F9B" w:rsidRPr="001678D2">
        <w:rPr>
          <w:rFonts w:ascii="Cambria" w:eastAsia="Times New Roman" w:hAnsi="Cambria" w:cs="Times New Roman"/>
          <w:i/>
          <w:iCs/>
          <w:sz w:val="20"/>
          <w:szCs w:val="20"/>
          <w:shd w:val="clear" w:color="auto" w:fill="FFFFFF"/>
        </w:rPr>
        <w:t xml:space="preserve">, </w:t>
      </w:r>
      <w:r w:rsidRPr="001678D2">
        <w:rPr>
          <w:rFonts w:ascii="Cambria" w:eastAsia="Times New Roman" w:hAnsi="Cambria" w:cs="Times New Roman"/>
          <w:iCs/>
          <w:sz w:val="20"/>
          <w:szCs w:val="20"/>
          <w:shd w:val="clear" w:color="auto" w:fill="FFFFFF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(2016)</w:t>
      </w:r>
    </w:p>
    <w:p w14:paraId="5E8DEAF2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Miraldi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Robert, </w:t>
      </w:r>
      <w:r w:rsidRPr="001678D2">
        <w:rPr>
          <w:rFonts w:ascii="Cambria" w:hAnsi="Cambria"/>
          <w:i/>
          <w:iCs/>
          <w:sz w:val="20"/>
          <w:szCs w:val="20"/>
        </w:rPr>
        <w:t>The Pen is Mightier: The Muckraking Life of Charles Edward Russell</w:t>
      </w:r>
      <w:r w:rsidR="000E7F9B" w:rsidRPr="001678D2">
        <w:rPr>
          <w:rFonts w:ascii="Cambria" w:hAnsi="Cambria"/>
          <w:i/>
          <w:iCs/>
          <w:sz w:val="20"/>
          <w:szCs w:val="20"/>
        </w:rPr>
        <w:t xml:space="preserve">, </w:t>
      </w:r>
      <w:r w:rsidRPr="001678D2">
        <w:rPr>
          <w:rFonts w:ascii="Cambria" w:hAnsi="Cambria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(2016)</w:t>
      </w:r>
    </w:p>
    <w:p w14:paraId="057B332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Nord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David Paul, </w:t>
      </w:r>
      <w:r w:rsidRPr="001678D2">
        <w:rPr>
          <w:rFonts w:ascii="Cambria" w:hAnsi="Cambria"/>
          <w:i/>
          <w:sz w:val="20"/>
          <w:szCs w:val="20"/>
        </w:rPr>
        <w:t>Faith in Reading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(2016)</w:t>
      </w:r>
    </w:p>
    <w:p w14:paraId="62667F4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Parkinson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Rob, </w:t>
      </w:r>
      <w:r w:rsidRPr="001678D2">
        <w:rPr>
          <w:rFonts w:ascii="Cambria" w:hAnsi="Cambria" w:cs="Times"/>
          <w:i/>
          <w:sz w:val="20"/>
          <w:szCs w:val="20"/>
        </w:rPr>
        <w:t>The Common Cause: Creating Race and Nation in the American Revolution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112E1A18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lastRenderedPageBreak/>
        <w:t>Popp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Richard, </w:t>
      </w:r>
      <w:r w:rsidRPr="001678D2">
        <w:rPr>
          <w:rFonts w:ascii="Cambria" w:hAnsi="Cambria" w:cs="Times"/>
          <w:i/>
          <w:sz w:val="20"/>
          <w:szCs w:val="20"/>
        </w:rPr>
        <w:t>The Holiday Makers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30ABC6E3" w14:textId="77777777" w:rsidR="007F2763" w:rsidRDefault="007F2763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Pressman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Matthew, </w:t>
      </w:r>
      <w:r w:rsidRPr="00D7309F">
        <w:rPr>
          <w:rFonts w:ascii="Cambria" w:hAnsi="Cambria"/>
          <w:i/>
          <w:sz w:val="20"/>
        </w:rPr>
        <w:t>On Press: The Liberal Values That Shaped the News</w:t>
      </w:r>
      <w:r>
        <w:rPr>
          <w:rFonts w:ascii="Cambria" w:hAnsi="Cambria"/>
          <w:sz w:val="20"/>
        </w:rPr>
        <w:t>, Vol. 10:3 (2024)</w:t>
      </w:r>
    </w:p>
    <w:p w14:paraId="48F9C6D5" w14:textId="77777777" w:rsidR="00F1481C" w:rsidRPr="00963CA6" w:rsidRDefault="00F1481C" w:rsidP="00F1481C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Qian,</w:t>
      </w:r>
      <w:r w:rsidRPr="00963CA6">
        <w:rPr>
          <w:rFonts w:ascii="Cambria" w:hAnsi="Cambria"/>
          <w:sz w:val="20"/>
          <w:szCs w:val="20"/>
        </w:rPr>
        <w:t xml:space="preserve"> Ying, </w:t>
      </w:r>
      <w:r w:rsidRPr="00963CA6">
        <w:rPr>
          <w:rFonts w:ascii="Cambria" w:hAnsi="Cambria"/>
          <w:i/>
          <w:sz w:val="20"/>
          <w:szCs w:val="20"/>
        </w:rPr>
        <w:t xml:space="preserve">Revolutionary </w:t>
      </w:r>
      <w:proofErr w:type="spellStart"/>
      <w:r w:rsidRPr="00963CA6">
        <w:rPr>
          <w:rFonts w:ascii="Cambria" w:hAnsi="Cambria"/>
          <w:i/>
          <w:sz w:val="20"/>
          <w:szCs w:val="20"/>
        </w:rPr>
        <w:t>Becomings</w:t>
      </w:r>
      <w:proofErr w:type="spellEnd"/>
      <w:r w:rsidRPr="00963CA6">
        <w:rPr>
          <w:rFonts w:ascii="Cambria" w:hAnsi="Cambria"/>
          <w:i/>
          <w:sz w:val="20"/>
          <w:szCs w:val="20"/>
        </w:rPr>
        <w:t>: Documentary Media in Twentieth-Century China</w:t>
      </w:r>
      <w:r w:rsidRPr="001678D2">
        <w:rPr>
          <w:rFonts w:ascii="Cambria" w:hAnsi="Cambria" w:cs="Times"/>
          <w:sz w:val="20"/>
          <w:szCs w:val="20"/>
        </w:rPr>
        <w:t xml:space="preserve">,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314DC773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Raphael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Chad, </w:t>
      </w:r>
      <w:r w:rsidRPr="001678D2">
        <w:rPr>
          <w:rFonts w:ascii="Cambria" w:hAnsi="Cambria" w:cs="Times"/>
          <w:i/>
          <w:sz w:val="20"/>
          <w:szCs w:val="20"/>
        </w:rPr>
        <w:t>Muckrakers, Regulators, and the Struggle over Television Documentary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(2018)</w:t>
      </w:r>
    </w:p>
    <w:p w14:paraId="0FE95A1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Risley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Ford, </w:t>
      </w:r>
      <w:r w:rsidRPr="001678D2">
        <w:rPr>
          <w:rFonts w:ascii="Cambria" w:hAnsi="Cambria" w:cs="Times New Roman"/>
          <w:i/>
          <w:sz w:val="20"/>
          <w:szCs w:val="20"/>
        </w:rPr>
        <w:t>Civil War Journalism</w:t>
      </w:r>
      <w:r w:rsidR="000E7F9B" w:rsidRPr="001678D2">
        <w:rPr>
          <w:rFonts w:ascii="Cambria" w:hAnsi="Cambria" w:cs="Times New Roman"/>
          <w:i/>
          <w:sz w:val="20"/>
          <w:szCs w:val="20"/>
        </w:rPr>
        <w:t xml:space="preserve">, </w:t>
      </w:r>
      <w:r w:rsidRPr="001678D2">
        <w:rPr>
          <w:rFonts w:ascii="Cambria" w:hAnsi="Cambria" w:cs="Times New Roman"/>
          <w:sz w:val="20"/>
          <w:szCs w:val="20"/>
        </w:rPr>
        <w:t>Vol. 2</w:t>
      </w:r>
      <w:r w:rsidR="008F2BFB">
        <w:rPr>
          <w:rFonts w:ascii="Cambria" w:hAnsi="Cambria" w:cs="Times New Roman"/>
          <w:sz w:val="20"/>
          <w:szCs w:val="20"/>
        </w:rPr>
        <w:t>:</w:t>
      </w:r>
      <w:r w:rsidRPr="001678D2">
        <w:rPr>
          <w:rFonts w:ascii="Cambria" w:hAnsi="Cambria" w:cs="Times New Roman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06324A53" w14:textId="77777777" w:rsidR="00C51016" w:rsidRPr="001678D2" w:rsidRDefault="00E700DD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Robertson, Michael, </w:t>
      </w:r>
      <w:r w:rsidRPr="001678D2">
        <w:rPr>
          <w:rFonts w:ascii="Cambria" w:hAnsi="Cambria"/>
          <w:i/>
          <w:sz w:val="20"/>
          <w:szCs w:val="20"/>
        </w:rPr>
        <w:t>Stephen Crane, Journalism, and the Making of Modern American Literature</w:t>
      </w:r>
      <w:r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525A1271" w14:textId="77777777" w:rsidR="00D52AA7" w:rsidRPr="00EC1A4A" w:rsidRDefault="00D52AA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Smith, Jeffery A., </w:t>
      </w:r>
      <w:r w:rsidRPr="00EC1A4A">
        <w:rPr>
          <w:rFonts w:ascii="Cambria" w:hAnsi="Cambria" w:cs="Arial"/>
          <w:i/>
          <w:sz w:val="20"/>
          <w:szCs w:val="20"/>
        </w:rPr>
        <w:t>War and Press Freedom: The Problem of Prerogative Power</w:t>
      </w:r>
      <w:r w:rsidR="000E7F9B" w:rsidRPr="00EC1A4A">
        <w:rPr>
          <w:rFonts w:ascii="Cambria" w:hAnsi="Cambria" w:cs="Arial"/>
          <w:sz w:val="20"/>
          <w:szCs w:val="20"/>
        </w:rPr>
        <w:t xml:space="preserve">, </w:t>
      </w:r>
      <w:r w:rsidRPr="00EC1A4A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EC1A4A">
        <w:rPr>
          <w:rFonts w:ascii="Cambria" w:hAnsi="Cambria" w:cs="Times"/>
          <w:sz w:val="20"/>
          <w:szCs w:val="20"/>
        </w:rPr>
        <w:t>3 (</w:t>
      </w:r>
      <w:r w:rsidRPr="00EC1A4A">
        <w:rPr>
          <w:rFonts w:ascii="Cambria" w:hAnsi="Cambria" w:cs="Courier New"/>
          <w:sz w:val="20"/>
          <w:szCs w:val="20"/>
        </w:rPr>
        <w:t>2020)</w:t>
      </w:r>
    </w:p>
    <w:p w14:paraId="64824D0B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EC1A4A">
        <w:rPr>
          <w:rFonts w:ascii="Cambria" w:hAnsi="Cambria"/>
          <w:sz w:val="20"/>
        </w:rPr>
        <w:t xml:space="preserve">Stone, Geoffrey R., </w:t>
      </w:r>
      <w:r w:rsidRPr="00EC1A4A">
        <w:rPr>
          <w:rFonts w:ascii="Cambria" w:hAnsi="Cambria"/>
          <w:i/>
          <w:sz w:val="20"/>
        </w:rPr>
        <w:t>Perilous Times: Free Speech in Wartime</w:t>
      </w:r>
      <w:r w:rsidRPr="00EC1A4A">
        <w:rPr>
          <w:rFonts w:ascii="Cambria" w:hAnsi="Cambria"/>
          <w:sz w:val="20"/>
        </w:rPr>
        <w:t>,</w:t>
      </w:r>
      <w:r w:rsidRPr="00EC1A4A">
        <w:rPr>
          <w:rFonts w:ascii="Cambria" w:hAnsi="Cambria"/>
          <w:i/>
          <w:sz w:val="20"/>
        </w:rPr>
        <w:t xml:space="preserve"> </w:t>
      </w:r>
      <w:r w:rsidRPr="00EC1A4A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EC1A4A">
        <w:rPr>
          <w:rFonts w:ascii="Cambria" w:hAnsi="Cambria" w:cs="Arial"/>
          <w:sz w:val="20"/>
          <w:szCs w:val="20"/>
        </w:rPr>
        <w:t>1 (</w:t>
      </w:r>
      <w:r w:rsidRPr="00EC1A4A">
        <w:rPr>
          <w:rFonts w:ascii="Cambria" w:hAnsi="Cambria" w:cs="Courier New"/>
          <w:sz w:val="20"/>
          <w:szCs w:val="20"/>
        </w:rPr>
        <w:t>2023)</w:t>
      </w:r>
    </w:p>
    <w:p w14:paraId="75D29096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EC1A4A">
        <w:rPr>
          <w:rFonts w:ascii="Cambria" w:hAnsi="Cambria" w:cs="Times"/>
          <w:sz w:val="20"/>
          <w:szCs w:val="20"/>
        </w:rPr>
        <w:t>Sweeney</w:t>
      </w:r>
      <w:r w:rsidRPr="00EC1A4A">
        <w:rPr>
          <w:rFonts w:ascii="Cambria" w:hAnsi="Cambria" w:cs="Courier New"/>
          <w:sz w:val="20"/>
          <w:szCs w:val="20"/>
        </w:rPr>
        <w:t xml:space="preserve">, </w:t>
      </w:r>
      <w:r w:rsidRPr="00EC1A4A">
        <w:rPr>
          <w:rFonts w:ascii="Cambria" w:hAnsi="Cambria" w:cs="Times"/>
          <w:sz w:val="20"/>
          <w:szCs w:val="20"/>
        </w:rPr>
        <w:t>Michael S.,</w:t>
      </w:r>
      <w:r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i/>
          <w:iCs/>
          <w:sz w:val="20"/>
          <w:szCs w:val="20"/>
        </w:rPr>
        <w:t>Secrets of Victory: The Office of Censorship and the American Press and Radio in World War II</w:t>
      </w:r>
      <w:r w:rsidR="000E7F9B" w:rsidRPr="001678D2">
        <w:rPr>
          <w:rFonts w:ascii="Cambria" w:hAnsi="Cambria" w:cs="Times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Times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(2017)</w:t>
      </w:r>
    </w:p>
    <w:p w14:paraId="2A01B26B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Teel, Leonard, </w:t>
      </w:r>
      <w:r w:rsidRPr="001678D2">
        <w:rPr>
          <w:rFonts w:ascii="Cambria" w:hAnsi="Cambria" w:cs="Courier New"/>
          <w:i/>
          <w:sz w:val="20"/>
          <w:szCs w:val="20"/>
        </w:rPr>
        <w:t>Ralph Emerson McGill</w:t>
      </w:r>
      <w:r w:rsidR="000E7F9B" w:rsidRPr="001678D2">
        <w:rPr>
          <w:rFonts w:ascii="Cambria" w:hAnsi="Cambria" w:cs="Courier New"/>
          <w:i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(2018)</w:t>
      </w:r>
    </w:p>
    <w:p w14:paraId="1E268A5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Teel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Leonard, </w:t>
      </w:r>
      <w:r w:rsidRPr="001678D2">
        <w:rPr>
          <w:rFonts w:ascii="Cambria" w:eastAsia="Times New Roman" w:hAnsi="Cambria" w:cs="Times New Roman"/>
          <w:i/>
          <w:sz w:val="20"/>
          <w:szCs w:val="20"/>
        </w:rPr>
        <w:t>Reporting the Cuban Revolution: How Castro Manipulated American Journalists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4794F7ED" w14:textId="77777777" w:rsidR="00CF3534" w:rsidRPr="0020585B" w:rsidRDefault="00D05D0A" w:rsidP="00CF3534">
      <w:pPr>
        <w:spacing w:line="320" w:lineRule="exact"/>
        <w:rPr>
          <w:rFonts w:ascii="Cambria" w:hAnsi="Cambria"/>
          <w:sz w:val="20"/>
          <w:szCs w:val="20"/>
        </w:rPr>
      </w:pPr>
      <w:r w:rsidRPr="002704B3">
        <w:rPr>
          <w:rFonts w:ascii="Courier New" w:hAnsi="Courier New" w:cs="Courier New"/>
          <w:sz w:val="20"/>
          <w:szCs w:val="20"/>
          <w:lang w:val="nl-NL"/>
        </w:rPr>
        <w:t>﻿</w:t>
      </w:r>
      <w:r w:rsidR="00CF3534" w:rsidRPr="0020585B">
        <w:rPr>
          <w:rFonts w:ascii="Cambria" w:hAnsi="Cambria"/>
          <w:sz w:val="20"/>
          <w:szCs w:val="20"/>
        </w:rPr>
        <w:t>Tucher</w:t>
      </w:r>
      <w:r w:rsidR="00CF3534">
        <w:rPr>
          <w:rFonts w:ascii="Cambria" w:hAnsi="Cambria"/>
          <w:sz w:val="20"/>
          <w:szCs w:val="20"/>
        </w:rPr>
        <w:t>,</w:t>
      </w:r>
      <w:r w:rsidR="00CF3534" w:rsidRPr="0020585B">
        <w:rPr>
          <w:rFonts w:ascii="Cambria" w:hAnsi="Cambria"/>
          <w:sz w:val="20"/>
          <w:szCs w:val="20"/>
        </w:rPr>
        <w:t xml:space="preserve"> Andie, </w:t>
      </w:r>
      <w:r w:rsidR="00CF3534" w:rsidRPr="0020585B">
        <w:rPr>
          <w:rFonts w:ascii="Cambria" w:hAnsi="Cambria"/>
          <w:i/>
          <w:sz w:val="20"/>
          <w:szCs w:val="20"/>
        </w:rPr>
        <w:t>Not Exactly Lying: Fake News and Fake Journalism in American History</w:t>
      </w:r>
      <w:r w:rsidR="00CF3534" w:rsidRPr="0020585B">
        <w:rPr>
          <w:rFonts w:ascii="Cambria" w:hAnsi="Cambria"/>
          <w:sz w:val="20"/>
          <w:szCs w:val="20"/>
        </w:rPr>
        <w:t>, Vol. 11:1 (2025)</w:t>
      </w:r>
    </w:p>
    <w:p w14:paraId="38F82946" w14:textId="77777777" w:rsidR="00601AD7" w:rsidRDefault="00601AD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van Tuyll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Debra Reddin, The Confederate Press in the Crucible of the American Civil War,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235424AB" w14:textId="77777777" w:rsidR="00D05D0A" w:rsidRPr="00E710BC" w:rsidRDefault="00D05D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E710BC">
        <w:rPr>
          <w:rFonts w:ascii="Cambria" w:hAnsi="Cambria" w:cs="Courier New"/>
          <w:sz w:val="20"/>
          <w:szCs w:val="20"/>
        </w:rPr>
        <w:t xml:space="preserve">Ward, Ken J., </w:t>
      </w:r>
      <w:r w:rsidRPr="00E710BC">
        <w:rPr>
          <w:rFonts w:ascii="Cambria" w:hAnsi="Cambria" w:cs="Courier New"/>
          <w:i/>
          <w:sz w:val="20"/>
          <w:szCs w:val="20"/>
        </w:rPr>
        <w:t>Last Paper Standing</w:t>
      </w:r>
      <w:r w:rsidRPr="00E710BC">
        <w:rPr>
          <w:rFonts w:ascii="Cambria" w:hAnsi="Cambria" w:cs="Courier New"/>
          <w:sz w:val="20"/>
          <w:szCs w:val="20"/>
        </w:rPr>
        <w:t xml:space="preserve">, </w:t>
      </w:r>
      <w:r w:rsidRPr="00E710BC">
        <w:rPr>
          <w:rFonts w:ascii="Cambria" w:hAnsi="Cambria" w:cs="Times"/>
          <w:sz w:val="20"/>
          <w:szCs w:val="20"/>
        </w:rPr>
        <w:t xml:space="preserve">Vol. </w:t>
      </w:r>
      <w:r w:rsidRPr="00E710BC">
        <w:rPr>
          <w:rFonts w:ascii="Cambria" w:hAnsi="Cambria" w:cs="Courier New"/>
          <w:sz w:val="20"/>
          <w:szCs w:val="20"/>
        </w:rPr>
        <w:t>10:4 (2024)</w:t>
      </w:r>
    </w:p>
    <w:p w14:paraId="6E0F7D79" w14:textId="77777777" w:rsidR="004E5AAA" w:rsidRPr="001678D2" w:rsidRDefault="00DE68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Washburn, Patrick S., </w:t>
      </w:r>
      <w:r w:rsidRPr="001678D2">
        <w:rPr>
          <w:rFonts w:ascii="Cambria" w:hAnsi="Cambria"/>
          <w:i/>
          <w:sz w:val="20"/>
          <w:szCs w:val="20"/>
        </w:rPr>
        <w:t>The African American Newspaper: Voice of</w:t>
      </w:r>
      <w:r w:rsidRPr="001678D2">
        <w:rPr>
          <w:rFonts w:ascii="Cambria" w:hAnsi="Cambria"/>
          <w:sz w:val="20"/>
          <w:szCs w:val="20"/>
        </w:rPr>
        <w:t xml:space="preserve"> Freedom,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634D847D" w14:textId="77777777" w:rsidR="000F3C69" w:rsidRPr="004F3C46" w:rsidRDefault="000F3C69" w:rsidP="00CF3534">
      <w:pPr>
        <w:spacing w:line="320" w:lineRule="exact"/>
        <w:ind w:left="360" w:hanging="360"/>
        <w:rPr>
          <w:sz w:val="20"/>
          <w:szCs w:val="20"/>
        </w:rPr>
      </w:pPr>
      <w:r w:rsidRPr="004F3C46">
        <w:rPr>
          <w:sz w:val="20"/>
          <w:szCs w:val="20"/>
        </w:rPr>
        <w:t>West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E. James, </w:t>
      </w:r>
      <w:r w:rsidRPr="004F3C46">
        <w:rPr>
          <w:i/>
          <w:sz w:val="20"/>
          <w:szCs w:val="20"/>
        </w:rPr>
        <w:t>A House for the Struggle: The Black Press and the Built Environment in Chicago</w:t>
      </w:r>
      <w:r>
        <w:rPr>
          <w:sz w:val="20"/>
          <w:szCs w:val="20"/>
        </w:rPr>
        <w:t>,</w:t>
      </w:r>
      <w:r w:rsidRPr="004F3C46">
        <w:rPr>
          <w:rFonts w:ascii="Cambria" w:hAnsi="Cambria" w:cs="Times"/>
          <w:bCs/>
          <w:sz w:val="20"/>
          <w:szCs w:val="20"/>
        </w:rPr>
        <w:t xml:space="preserve"> 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2FE0A13A" w14:textId="77777777" w:rsidR="00A95B06" w:rsidRPr="001678D2" w:rsidRDefault="00A95B0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</w:p>
    <w:p w14:paraId="57960489" w14:textId="77777777" w:rsidR="008E3337" w:rsidRPr="001678D2" w:rsidRDefault="008E333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Historical Roundtables</w:t>
      </w:r>
    </w:p>
    <w:p w14:paraId="3138ED23" w14:textId="77777777" w:rsidR="007B1E33" w:rsidRPr="001678D2" w:rsidRDefault="007B1E3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6FEE2ABC" w14:textId="77777777" w:rsidR="007B1E33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510D3" w:rsidRPr="001678D2">
        <w:rPr>
          <w:rFonts w:ascii="Cambria" w:hAnsi="Cambria" w:cs="Times"/>
          <w:bCs/>
          <w:sz w:val="20"/>
          <w:szCs w:val="20"/>
        </w:rPr>
        <w:t>American Cold War Propaganda</w:t>
      </w:r>
      <w:r>
        <w:rPr>
          <w:rFonts w:ascii="Cambria" w:hAnsi="Cambria" w:cs="Times"/>
          <w:bCs/>
          <w:sz w:val="20"/>
          <w:szCs w:val="20"/>
        </w:rPr>
        <w:t>”</w:t>
      </w:r>
      <w:r w:rsidR="008510D3" w:rsidRPr="001678D2">
        <w:rPr>
          <w:rFonts w:ascii="Cambria" w:hAnsi="Cambria" w:cs="Times"/>
          <w:bCs/>
          <w:sz w:val="20"/>
          <w:szCs w:val="20"/>
        </w:rPr>
        <w:t xml:space="preserve"> — Mark Bernhardt, Nicholas John Cull, Karla K. Gower, Michael L. Krenn, Kenneth Osgood, </w:t>
      </w:r>
      <w:r w:rsidR="008510D3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8510D3" w:rsidRPr="001678D2">
        <w:rPr>
          <w:rFonts w:ascii="Cambria" w:hAnsi="Cambria"/>
          <w:sz w:val="20"/>
          <w:szCs w:val="20"/>
        </w:rPr>
        <w:t>4 (2021)</w:t>
      </w:r>
    </w:p>
    <w:p w14:paraId="1EEA5207" w14:textId="77777777" w:rsidR="00931E2F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780B28" w:rsidRPr="00CF0B06">
        <w:rPr>
          <w:rFonts w:ascii="Cambria" w:hAnsi="Cambria"/>
          <w:sz w:val="20"/>
          <w:szCs w:val="20"/>
        </w:rPr>
        <w:t>American Women in Journalism</w:t>
      </w:r>
      <w:r>
        <w:rPr>
          <w:rFonts w:ascii="Cambria" w:hAnsi="Cambria"/>
          <w:sz w:val="20"/>
          <w:szCs w:val="20"/>
        </w:rPr>
        <w:t>”</w:t>
      </w:r>
      <w:r w:rsidR="00780B28" w:rsidRPr="00CF0B06">
        <w:rPr>
          <w:rFonts w:ascii="Cambria" w:hAnsi="Cambria"/>
          <w:sz w:val="20"/>
          <w:szCs w:val="20"/>
        </w:rPr>
        <w:t xml:space="preserve"> </w:t>
      </w:r>
      <w:r w:rsidR="00780B28">
        <w:rPr>
          <w:rFonts w:ascii="Cambria" w:hAnsi="Cambria"/>
          <w:sz w:val="20"/>
          <w:szCs w:val="20"/>
        </w:rPr>
        <w:t xml:space="preserve">— </w:t>
      </w:r>
      <w:r w:rsidR="00780B28" w:rsidRPr="00CF0B06">
        <w:rPr>
          <w:rFonts w:ascii="Cambria" w:hAnsi="Cambria"/>
          <w:sz w:val="20"/>
          <w:szCs w:val="20"/>
        </w:rPr>
        <w:t>Mark Bernhardt, Kathleen Cairns, Carolyn Kitch,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780B28" w:rsidRPr="00CF0B06">
        <w:rPr>
          <w:rFonts w:ascii="Cambria" w:hAnsi="Cambria"/>
          <w:sz w:val="20"/>
          <w:szCs w:val="20"/>
        </w:rPr>
        <w:t>Julie Williams</w:t>
      </w:r>
      <w:r w:rsidR="00780B28">
        <w:rPr>
          <w:rFonts w:ascii="Cambria" w:hAnsi="Cambria"/>
          <w:sz w:val="20"/>
          <w:szCs w:val="20"/>
        </w:rPr>
        <w:t xml:space="preserve">, </w:t>
      </w:r>
      <w:r w:rsidR="00780B28" w:rsidRPr="00CF0B06">
        <w:rPr>
          <w:rFonts w:ascii="Cambria" w:hAnsi="Cambria"/>
          <w:sz w:val="20"/>
          <w:szCs w:val="20"/>
        </w:rPr>
        <w:t>Vol. 9</w:t>
      </w:r>
      <w:r w:rsidR="008F2BFB">
        <w:rPr>
          <w:rFonts w:ascii="Cambria" w:hAnsi="Cambria"/>
          <w:sz w:val="20"/>
          <w:szCs w:val="20"/>
        </w:rPr>
        <w:t>:</w:t>
      </w:r>
      <w:r w:rsidR="00780B28" w:rsidRPr="00CF0B06">
        <w:rPr>
          <w:rFonts w:ascii="Cambria" w:hAnsi="Cambria"/>
          <w:sz w:val="20"/>
          <w:szCs w:val="20"/>
        </w:rPr>
        <w:t>3 (2023)</w:t>
      </w:r>
    </w:p>
    <w:p w14:paraId="1E59A765" w14:textId="77777777" w:rsidR="0065141F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5141F" w:rsidRPr="001678D2">
        <w:rPr>
          <w:rFonts w:ascii="Cambria" w:hAnsi="Cambria"/>
          <w:sz w:val="20"/>
          <w:szCs w:val="20"/>
        </w:rPr>
        <w:t>Applying Theory and Legal History to Research Press Rights and Freedoms</w:t>
      </w:r>
      <w:r>
        <w:rPr>
          <w:rFonts w:ascii="Cambria" w:hAnsi="Cambria"/>
          <w:sz w:val="20"/>
          <w:szCs w:val="20"/>
        </w:rPr>
        <w:t>”</w:t>
      </w:r>
      <w:r w:rsidR="0065141F" w:rsidRPr="001678D2">
        <w:rPr>
          <w:rFonts w:ascii="Cambria" w:hAnsi="Cambria"/>
          <w:sz w:val="20"/>
          <w:szCs w:val="20"/>
        </w:rPr>
        <w:t xml:space="preserve"> — Erin Coyle, Eric Easton, Victoria Smith Ekstrand, Patrick File,</w:t>
      </w:r>
      <w:r w:rsidR="00C748E3" w:rsidRPr="001678D2">
        <w:rPr>
          <w:rFonts w:ascii="Cambria" w:hAnsi="Cambria"/>
          <w:sz w:val="20"/>
          <w:szCs w:val="20"/>
        </w:rPr>
        <w:t xml:space="preserve"> </w:t>
      </w:r>
      <w:r w:rsidR="0065141F" w:rsidRPr="001678D2">
        <w:rPr>
          <w:rFonts w:ascii="Cambria" w:hAnsi="Cambria"/>
          <w:sz w:val="20"/>
          <w:szCs w:val="20"/>
        </w:rPr>
        <w:t>Jared Schroeder,</w:t>
      </w:r>
      <w:r w:rsidR="00C51016" w:rsidRPr="001678D2">
        <w:rPr>
          <w:rFonts w:ascii="Cambria" w:hAnsi="Cambria"/>
          <w:sz w:val="20"/>
          <w:szCs w:val="20"/>
        </w:rPr>
        <w:t xml:space="preserve"> </w:t>
      </w:r>
      <w:r w:rsidR="0065141F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65141F" w:rsidRPr="001678D2">
        <w:rPr>
          <w:rFonts w:ascii="Cambria" w:hAnsi="Cambria"/>
          <w:sz w:val="20"/>
          <w:szCs w:val="20"/>
        </w:rPr>
        <w:t>2 (2021)</w:t>
      </w:r>
    </w:p>
    <w:p w14:paraId="707780CA" w14:textId="77777777" w:rsidR="00E0155D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E10DC" w:rsidRPr="001678D2">
        <w:rPr>
          <w:rFonts w:ascii="Cambria" w:hAnsi="Cambria"/>
          <w:sz w:val="20"/>
          <w:szCs w:val="20"/>
        </w:rPr>
        <w:t>Black Press, The</w:t>
      </w:r>
      <w:r>
        <w:rPr>
          <w:rFonts w:ascii="Cambria" w:hAnsi="Cambria"/>
          <w:sz w:val="20"/>
          <w:szCs w:val="20"/>
        </w:rPr>
        <w:t>”</w:t>
      </w:r>
      <w:r w:rsidR="003E10DC" w:rsidRPr="001678D2">
        <w:rPr>
          <w:rFonts w:ascii="Cambria" w:hAnsi="Cambria"/>
          <w:sz w:val="20"/>
          <w:szCs w:val="20"/>
        </w:rPr>
        <w:t xml:space="preserve"> — Bernell E. Tripp, Mark K. Dolan, Nathaniel Frederick II, Aleen J. Ratzlaff, </w:t>
      </w:r>
      <w:r w:rsidR="003E10DC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3E10DC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3394C0F1" w14:textId="77777777" w:rsidR="00E0155D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E10DC" w:rsidRPr="001678D2">
        <w:rPr>
          <w:rFonts w:ascii="Cambria" w:hAnsi="Cambria"/>
          <w:sz w:val="20"/>
          <w:szCs w:val="20"/>
        </w:rPr>
        <w:t>Causality in History</w:t>
      </w:r>
      <w:r>
        <w:rPr>
          <w:rFonts w:ascii="Cambria" w:hAnsi="Cambria"/>
          <w:sz w:val="20"/>
          <w:szCs w:val="20"/>
        </w:rPr>
        <w:t>”</w:t>
      </w:r>
      <w:r w:rsidR="003E10DC" w:rsidRPr="001678D2">
        <w:rPr>
          <w:rFonts w:ascii="Cambria" w:hAnsi="Cambria"/>
          <w:sz w:val="20"/>
          <w:szCs w:val="20"/>
        </w:rPr>
        <w:t xml:space="preserve"> — Bruce Evensen, Michael Schudson, James Startt, Patrick Washburn, </w:t>
      </w:r>
      <w:r w:rsidR="003E10DC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3E10DC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6CBAA541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Challenges in Studying Recent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David Davies, </w:t>
      </w:r>
      <w:r w:rsidR="00747B4C" w:rsidRPr="001678D2">
        <w:rPr>
          <w:rFonts w:ascii="Cambria" w:hAnsi="Cambria" w:cs="Times"/>
          <w:sz w:val="20"/>
          <w:szCs w:val="20"/>
        </w:rPr>
        <w:t xml:space="preserve">Thérèse </w:t>
      </w:r>
      <w:r w:rsidR="004E5AAA" w:rsidRPr="001678D2">
        <w:rPr>
          <w:rFonts w:ascii="Cambria" w:hAnsi="Cambria" w:cs="Times"/>
          <w:sz w:val="20"/>
          <w:szCs w:val="20"/>
        </w:rPr>
        <w:t>Lueck, James McPherson,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Donna Stephens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(2016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4F62A84C" w14:textId="77777777" w:rsidR="00CE6DEB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CE6DEB" w:rsidRPr="001678D2">
        <w:rPr>
          <w:rFonts w:ascii="Cambria" w:hAnsi="Cambria" w:cs="Times"/>
          <w:sz w:val="20"/>
          <w:szCs w:val="20"/>
        </w:rPr>
        <w:t>Changes in JMC History Since the First AJHA Conference</w:t>
      </w:r>
      <w:r w:rsidR="00A256F6">
        <w:rPr>
          <w:rFonts w:ascii="Cambria" w:hAnsi="Cambria" w:cs="Times"/>
          <w:sz w:val="20"/>
          <w:szCs w:val="20"/>
        </w:rPr>
        <w:t xml:space="preserve"> in 1982</w:t>
      </w:r>
      <w:r>
        <w:rPr>
          <w:rFonts w:ascii="Cambria" w:hAnsi="Cambria" w:cs="Times"/>
          <w:sz w:val="20"/>
          <w:szCs w:val="20"/>
        </w:rPr>
        <w:t>”</w:t>
      </w:r>
      <w:r w:rsidR="00CE6DEB" w:rsidRPr="001678D2">
        <w:rPr>
          <w:rFonts w:ascii="Cambria" w:hAnsi="Cambria" w:cs="Times"/>
          <w:sz w:val="20"/>
          <w:szCs w:val="20"/>
        </w:rPr>
        <w:t xml:space="preserve"> — Leonard Teel, Maurine Beasley, David Copeland, Michael Murray,</w:t>
      </w:r>
      <w:r w:rsidR="00C748E3" w:rsidRPr="001678D2">
        <w:rPr>
          <w:rFonts w:ascii="Cambria" w:hAnsi="Cambria" w:cs="Times"/>
          <w:sz w:val="20"/>
          <w:szCs w:val="20"/>
        </w:rPr>
        <w:t xml:space="preserve"> </w:t>
      </w:r>
      <w:r w:rsidR="00CE6DEB" w:rsidRPr="001678D2">
        <w:rPr>
          <w:rFonts w:ascii="Cambria" w:hAnsi="Cambria" w:cs="Times"/>
          <w:sz w:val="20"/>
          <w:szCs w:val="20"/>
        </w:rPr>
        <w:t>David Sloan, 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DEB" w:rsidRPr="001678D2">
        <w:rPr>
          <w:rFonts w:ascii="Cambria" w:hAnsi="Cambria" w:cs="Times"/>
          <w:sz w:val="20"/>
          <w:szCs w:val="20"/>
        </w:rPr>
        <w:t>5 (</w:t>
      </w:r>
      <w:r w:rsidR="00CE6DEB" w:rsidRPr="001678D2">
        <w:rPr>
          <w:rFonts w:ascii="Cambria" w:hAnsi="Cambria" w:cs="Courier New"/>
          <w:sz w:val="20"/>
          <w:szCs w:val="20"/>
        </w:rPr>
        <w:t>2020)</w:t>
      </w:r>
    </w:p>
    <w:p w14:paraId="16DF44DA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Civil War-Era Journalism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</w:t>
      </w:r>
      <w:r w:rsidR="006A4A97" w:rsidRPr="001678D2">
        <w:rPr>
          <w:rFonts w:ascii="Cambria" w:hAnsi="Cambria" w:cs="Courier New"/>
          <w:sz w:val="20"/>
          <w:szCs w:val="20"/>
        </w:rPr>
        <w:t xml:space="preserve">— </w:t>
      </w:r>
      <w:r w:rsidR="004E5AAA" w:rsidRPr="001678D2">
        <w:rPr>
          <w:rFonts w:ascii="Cambria" w:hAnsi="Cambria"/>
          <w:sz w:val="20"/>
          <w:szCs w:val="20"/>
        </w:rPr>
        <w:t>Debra Reddin van Tuyll, Mary M. Cronin, David W. Bulla,</w:t>
      </w:r>
      <w:r w:rsidR="0002127B" w:rsidRPr="001678D2">
        <w:rPr>
          <w:rFonts w:ascii="Cambria" w:hAnsi="Cambria"/>
          <w:sz w:val="20"/>
          <w:szCs w:val="20"/>
        </w:rPr>
        <w:t xml:space="preserve"> </w:t>
      </w:r>
      <w:r w:rsidR="004E5AAA" w:rsidRPr="001678D2">
        <w:rPr>
          <w:rFonts w:ascii="Cambria" w:hAnsi="Cambria"/>
          <w:sz w:val="20"/>
          <w:szCs w:val="20"/>
        </w:rPr>
        <w:t>Gregory Borchard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(2017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0E611F7D" w14:textId="77777777" w:rsidR="006E318E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E318E" w:rsidRPr="001678D2">
        <w:rPr>
          <w:rFonts w:ascii="Cambria" w:hAnsi="Cambria"/>
          <w:sz w:val="20"/>
          <w:szCs w:val="20"/>
        </w:rPr>
        <w:t>Conversation with the Editors</w:t>
      </w:r>
      <w:r w:rsidR="00E536B5" w:rsidRPr="001678D2">
        <w:rPr>
          <w:rFonts w:ascii="Cambria" w:hAnsi="Cambria"/>
          <w:sz w:val="20"/>
          <w:szCs w:val="20"/>
        </w:rPr>
        <w:t>, A</w:t>
      </w:r>
      <w:r>
        <w:rPr>
          <w:rFonts w:ascii="Cambria" w:hAnsi="Cambria"/>
          <w:sz w:val="20"/>
          <w:szCs w:val="20"/>
        </w:rPr>
        <w:t>”</w:t>
      </w:r>
      <w:r w:rsidR="00E536B5" w:rsidRPr="001678D2">
        <w:rPr>
          <w:rFonts w:ascii="Cambria" w:hAnsi="Cambria"/>
          <w:sz w:val="20"/>
          <w:szCs w:val="20"/>
        </w:rPr>
        <w:t xml:space="preserve"> — </w:t>
      </w:r>
      <w:r w:rsidR="006E318E" w:rsidRPr="001678D2">
        <w:rPr>
          <w:rFonts w:ascii="Cambria" w:hAnsi="Cambria"/>
          <w:sz w:val="20"/>
          <w:szCs w:val="20"/>
        </w:rPr>
        <w:t xml:space="preserve">Pam Parry, </w:t>
      </w:r>
      <w:r w:rsidR="006E318E" w:rsidRPr="001678D2">
        <w:rPr>
          <w:rFonts w:ascii="Cambria" w:hAnsi="Cambria"/>
          <w:i/>
          <w:iCs/>
          <w:sz w:val="20"/>
          <w:szCs w:val="20"/>
        </w:rPr>
        <w:t>Journalism History</w:t>
      </w:r>
      <w:r w:rsidR="006E318E" w:rsidRPr="001678D2">
        <w:rPr>
          <w:rFonts w:ascii="Cambria" w:hAnsi="Cambria"/>
          <w:sz w:val="20"/>
          <w:szCs w:val="20"/>
        </w:rPr>
        <w:t>;</w:t>
      </w:r>
      <w:r w:rsidR="009F35FB">
        <w:rPr>
          <w:rFonts w:ascii="Cambria" w:hAnsi="Cambria"/>
          <w:sz w:val="20"/>
          <w:szCs w:val="20"/>
        </w:rPr>
        <w:t xml:space="preserve"> </w:t>
      </w:r>
      <w:r w:rsidR="006E318E" w:rsidRPr="001678D2">
        <w:rPr>
          <w:rFonts w:ascii="Cambria" w:hAnsi="Cambria"/>
          <w:sz w:val="20"/>
          <w:szCs w:val="20"/>
        </w:rPr>
        <w:t xml:space="preserve">Pamela Walck, </w:t>
      </w:r>
      <w:r w:rsidR="006E318E" w:rsidRPr="001678D2">
        <w:rPr>
          <w:rFonts w:ascii="Cambria" w:hAnsi="Cambria"/>
          <w:i/>
          <w:iCs/>
          <w:sz w:val="20"/>
          <w:szCs w:val="20"/>
        </w:rPr>
        <w:t>American Journalism</w:t>
      </w:r>
      <w:r w:rsidR="006E318E"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="006E318E" w:rsidRPr="001678D2">
        <w:rPr>
          <w:rFonts w:ascii="Cambria" w:hAnsi="Cambria"/>
          <w:sz w:val="20"/>
          <w:szCs w:val="20"/>
        </w:rPr>
        <w:t>3 (2021)</w:t>
      </w:r>
    </w:p>
    <w:p w14:paraId="3F01AC0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Documentary Journalism Historiography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Thomas Mascaro, Mike Conway, Cristina Mislán, Mary Ann Watson,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Denitsa Yotova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2020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3E31ED39" w14:textId="77777777" w:rsidR="00601AD7" w:rsidRPr="00601AD7" w:rsidRDefault="00585929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“</w:t>
      </w:r>
      <w:r w:rsidR="00601AD7" w:rsidRPr="00633E9C">
        <w:rPr>
          <w:rFonts w:ascii="Cambria" w:hAnsi="Cambria"/>
          <w:sz w:val="20"/>
          <w:szCs w:val="20"/>
        </w:rPr>
        <w:t>Documenting Threats to Press Freedom and Accountability Journalism,</w:t>
      </w:r>
      <w:r>
        <w:rPr>
          <w:rFonts w:ascii="Cambria" w:hAnsi="Cambria"/>
          <w:sz w:val="20"/>
          <w:szCs w:val="20"/>
        </w:rPr>
        <w:t>”</w:t>
      </w:r>
      <w:r w:rsidR="00601AD7" w:rsidRPr="00601AD7">
        <w:rPr>
          <w:rFonts w:ascii="Cambria" w:hAnsi="Cambria"/>
          <w:sz w:val="20"/>
          <w:szCs w:val="20"/>
        </w:rPr>
        <w:t xml:space="preserve"> </w:t>
      </w:r>
      <w:r w:rsidR="00601AD7" w:rsidRPr="00633E9C">
        <w:rPr>
          <w:rFonts w:ascii="Cambria" w:hAnsi="Cambria"/>
          <w:sz w:val="20"/>
          <w:szCs w:val="20"/>
        </w:rPr>
        <w:t>Erin Coyle, Tom Mascaro, Eric P. Robinson</w:t>
      </w:r>
      <w:r w:rsidR="00601AD7">
        <w:rPr>
          <w:rFonts w:ascii="Cambria" w:hAnsi="Cambria"/>
          <w:sz w:val="20"/>
          <w:szCs w:val="20"/>
        </w:rPr>
        <w:t>,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  <w:r w:rsidR="00601AD7" w:rsidRPr="00D7309F">
        <w:rPr>
          <w:rFonts w:ascii="Cambria" w:hAnsi="Cambria"/>
          <w:sz w:val="20"/>
        </w:rPr>
        <w:t xml:space="preserve"> </w:t>
      </w:r>
    </w:p>
    <w:p w14:paraId="1C668BA3" w14:textId="77777777" w:rsidR="00ED63B1" w:rsidRDefault="00585929" w:rsidP="00F5357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“</w:t>
      </w:r>
      <w:r w:rsidR="00ED63B1" w:rsidRPr="00D7309F">
        <w:rPr>
          <w:rFonts w:ascii="Cambria" w:hAnsi="Cambria"/>
          <w:sz w:val="20"/>
        </w:rPr>
        <w:t>Finding — and Proving — Historical Significance</w:t>
      </w:r>
      <w:r>
        <w:rPr>
          <w:rFonts w:ascii="Cambria" w:hAnsi="Cambria"/>
          <w:sz w:val="20"/>
        </w:rPr>
        <w:t>”</w:t>
      </w:r>
      <w:r w:rsidR="00ED63B1">
        <w:rPr>
          <w:rFonts w:ascii="Cambria" w:hAnsi="Cambria"/>
          <w:sz w:val="20"/>
        </w:rPr>
        <w:t xml:space="preserve"> — </w:t>
      </w:r>
      <w:r w:rsidR="00ED63B1" w:rsidRPr="00D7309F">
        <w:rPr>
          <w:rFonts w:ascii="Cambria" w:hAnsi="Cambria"/>
          <w:sz w:val="20"/>
        </w:rPr>
        <w:t>Leonard Ray Teel, Maurine Beasley, David A. Copeland, Michael Murray</w:t>
      </w:r>
      <w:r w:rsidR="00ED63B1">
        <w:rPr>
          <w:rFonts w:ascii="Cambria" w:hAnsi="Cambria"/>
          <w:sz w:val="20"/>
        </w:rPr>
        <w:t>, Vol. 10:3 (2024)</w:t>
      </w:r>
    </w:p>
    <w:p w14:paraId="7C8452AE" w14:textId="42E6C76E" w:rsidR="008E2E9F" w:rsidRDefault="008E2E9F" w:rsidP="00F5357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“Foreign Correspondents and Foreign Affairs,” </w:t>
      </w:r>
      <w:r w:rsidRPr="001678D2">
        <w:rPr>
          <w:rFonts w:ascii="Cambria" w:hAnsi="Cambria" w:cs="Times"/>
          <w:sz w:val="20"/>
          <w:szCs w:val="20"/>
        </w:rPr>
        <w:t>—</w:t>
      </w:r>
      <w:r>
        <w:rPr>
          <w:rFonts w:ascii="Cambria" w:hAnsi="Cambria" w:cs="Times"/>
          <w:sz w:val="20"/>
          <w:szCs w:val="20"/>
        </w:rPr>
        <w:t xml:space="preserve"> Elisabeth Fondern, Steve Casey, and Emil Seidenfaden, Vol 12:1 (2026)</w:t>
      </w:r>
    </w:p>
    <w:p w14:paraId="25079D38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Historian</w:t>
      </w:r>
      <w:r w:rsidR="00350927" w:rsidRPr="001678D2">
        <w:rPr>
          <w:rFonts w:ascii="Cambria" w:hAnsi="Cambria" w:cs="Times"/>
          <w:sz w:val="20"/>
          <w:szCs w:val="20"/>
        </w:rPr>
        <w:t xml:space="preserve">: </w:t>
      </w:r>
      <w:r w:rsidR="004E5AAA" w:rsidRPr="001678D2">
        <w:rPr>
          <w:rFonts w:ascii="Cambria" w:hAnsi="Cambria" w:cs="Times"/>
          <w:sz w:val="20"/>
          <w:szCs w:val="20"/>
        </w:rPr>
        <w:t>The Most Fun Job at a University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</w:t>
      </w:r>
      <w:r w:rsidR="000E7F9B" w:rsidRPr="001678D2">
        <w:rPr>
          <w:rFonts w:ascii="Cambria" w:hAnsi="Cambria" w:cs="Times"/>
          <w:sz w:val="20"/>
          <w:szCs w:val="20"/>
        </w:rPr>
        <w:t>Mike</w:t>
      </w:r>
      <w:r w:rsidR="004E5AAA" w:rsidRPr="001678D2">
        <w:rPr>
          <w:rFonts w:ascii="Cambria" w:hAnsi="Cambria" w:cs="Times"/>
          <w:sz w:val="20"/>
          <w:szCs w:val="20"/>
        </w:rPr>
        <w:t xml:space="preserve"> Sweeney, Maurine Beasley, </w:t>
      </w:r>
      <w:r w:rsidR="000E7F9B" w:rsidRPr="001678D2">
        <w:rPr>
          <w:rFonts w:ascii="Cambria" w:hAnsi="Cambria" w:cs="Times"/>
          <w:sz w:val="20"/>
          <w:szCs w:val="20"/>
        </w:rPr>
        <w:t>Nick</w:t>
      </w:r>
      <w:r w:rsidR="004E5AAA" w:rsidRPr="001678D2">
        <w:rPr>
          <w:rFonts w:ascii="Cambria" w:hAnsi="Cambria" w:cs="Times"/>
          <w:sz w:val="20"/>
          <w:szCs w:val="20"/>
        </w:rPr>
        <w:t xml:space="preserve"> Hirshon, </w:t>
      </w:r>
      <w:r w:rsidR="000E7F9B" w:rsidRPr="001678D2">
        <w:rPr>
          <w:rFonts w:ascii="Cambria" w:hAnsi="Cambria" w:cs="Times"/>
          <w:sz w:val="20"/>
          <w:szCs w:val="20"/>
        </w:rPr>
        <w:t>Pat</w:t>
      </w:r>
      <w:r w:rsidR="004E5AAA" w:rsidRPr="001678D2">
        <w:rPr>
          <w:rFonts w:ascii="Cambria" w:hAnsi="Cambria" w:cs="Times"/>
          <w:sz w:val="20"/>
          <w:szCs w:val="20"/>
        </w:rPr>
        <w:t xml:space="preserve"> McNeely,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Candi Carter Olson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(2018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30273F3E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Historians and American Exceptionalism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Bruce Evensen, Dave Nord, Jeff Smith, Steve Vaughn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2018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6CB1F574" w14:textId="77777777" w:rsidR="0041183C" w:rsidRPr="00641956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41183C" w:rsidRPr="00641956">
        <w:rPr>
          <w:rFonts w:ascii="Cambria" w:hAnsi="Cambria"/>
          <w:sz w:val="20"/>
          <w:szCs w:val="20"/>
        </w:rPr>
        <w:t>How Faith Informs the Work of a JMC Historian</w:t>
      </w:r>
      <w:r>
        <w:rPr>
          <w:rFonts w:ascii="Cambria" w:hAnsi="Cambria"/>
          <w:sz w:val="20"/>
          <w:szCs w:val="20"/>
        </w:rPr>
        <w:t>”</w:t>
      </w:r>
      <w:r w:rsidR="0041183C" w:rsidRPr="00641956">
        <w:rPr>
          <w:rFonts w:ascii="Cambria" w:hAnsi="Cambria"/>
          <w:sz w:val="20"/>
          <w:szCs w:val="20"/>
        </w:rPr>
        <w:t xml:space="preserve"> — Bruce Evensen, John Ferré, Christina Littlefield,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41183C" w:rsidRPr="00641956">
        <w:rPr>
          <w:rFonts w:ascii="Cambria" w:hAnsi="Cambria"/>
          <w:sz w:val="20"/>
          <w:szCs w:val="20"/>
        </w:rPr>
        <w:t>Julie Williams, Vol. 9:4 (2023)</w:t>
      </w:r>
    </w:p>
    <w:p w14:paraId="02224B5F" w14:textId="77777777" w:rsidR="00931E2F" w:rsidRPr="001E19AC" w:rsidRDefault="00585929" w:rsidP="001E19AC">
      <w:pPr>
        <w:pStyle w:val="0Articles"/>
      </w:pPr>
      <w:r>
        <w:t>“</w:t>
      </w:r>
      <w:r w:rsidR="001D07E0" w:rsidRPr="001E19AC">
        <w:t>How Historians and Archivists Worked Through and Survived the Pandemic</w:t>
      </w:r>
      <w:r>
        <w:t>”</w:t>
      </w:r>
      <w:r w:rsidR="001D07E0" w:rsidRPr="001E19AC">
        <w:t xml:space="preserve"> — Debra Reddin van Tuyll, Thomas J. Brown, Pam Parry, Nathan Saunders, Dianne Bragg, Simon Vodrey, and Thomas C. Terry , Vol. 10:1 (2024)</w:t>
      </w:r>
    </w:p>
    <w:p w14:paraId="78B22219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Historical Study of Television News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Michael D. Murray, Katherine Bradshaw, Mike Conway, Bruce Evensen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(2018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64D307D4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How To Turn Oral History into Scholarship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Yong Volz, Maurine Beasley, Bonnie Brennen, Mark Feldstein,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Teri Finneman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(2018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0EE02C68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International Journalism History Scholarship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Leonard Ray Teel, Ross Collins, Elisabeth Fondren, James D. Startt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6 (2018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491443D5" w14:textId="77777777" w:rsidR="00CE650C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CE650C" w:rsidRPr="001678D2">
        <w:rPr>
          <w:rFonts w:ascii="Cambria" w:hAnsi="Cambria" w:cs="Arial"/>
          <w:sz w:val="20"/>
          <w:szCs w:val="20"/>
        </w:rPr>
        <w:t>Internationalizing Media History: The Curious Case of China</w:t>
      </w:r>
      <w:r>
        <w:rPr>
          <w:rFonts w:ascii="Cambria" w:hAnsi="Cambria" w:cs="Arial"/>
          <w:sz w:val="20"/>
          <w:szCs w:val="20"/>
        </w:rPr>
        <w:t>”</w:t>
      </w:r>
      <w:r w:rsidR="00CE650C" w:rsidRPr="001678D2">
        <w:rPr>
          <w:rFonts w:ascii="Cambria" w:hAnsi="Cambria" w:cs="Times"/>
          <w:sz w:val="20"/>
          <w:szCs w:val="20"/>
        </w:rPr>
        <w:t xml:space="preserve"> — </w:t>
      </w:r>
      <w:r w:rsidR="00CE650C" w:rsidRPr="001678D2">
        <w:rPr>
          <w:rFonts w:ascii="Cambria" w:hAnsi="Cambria" w:cs="Arial"/>
          <w:sz w:val="20"/>
          <w:szCs w:val="20"/>
        </w:rPr>
        <w:t xml:space="preserve">Yong Volz, Chin-Chuan Lee, Changfeng Chen, </w:t>
      </w:r>
      <w:proofErr w:type="spellStart"/>
      <w:r w:rsidR="00CE650C" w:rsidRPr="001678D2">
        <w:rPr>
          <w:rFonts w:ascii="Cambria" w:hAnsi="Cambria" w:cs="Arial"/>
          <w:sz w:val="20"/>
          <w:szCs w:val="20"/>
        </w:rPr>
        <w:t>Qiliang</w:t>
      </w:r>
      <w:proofErr w:type="spellEnd"/>
      <w:r w:rsidR="00CE650C" w:rsidRPr="001678D2">
        <w:rPr>
          <w:rFonts w:ascii="Cambria" w:hAnsi="Cambria" w:cs="Arial"/>
          <w:sz w:val="20"/>
          <w:szCs w:val="20"/>
        </w:rPr>
        <w:t xml:space="preserve"> He, Sei Jeong Chin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E650C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50C" w:rsidRPr="001678D2">
        <w:rPr>
          <w:rFonts w:ascii="Cambria" w:hAnsi="Cambria" w:cs="Times"/>
          <w:sz w:val="20"/>
          <w:szCs w:val="20"/>
        </w:rPr>
        <w:t>3 (</w:t>
      </w:r>
      <w:r w:rsidR="00CE650C" w:rsidRPr="001678D2">
        <w:rPr>
          <w:rFonts w:ascii="Cambria" w:hAnsi="Cambria" w:cs="Courier New"/>
          <w:sz w:val="20"/>
          <w:szCs w:val="20"/>
        </w:rPr>
        <w:t>2020)</w:t>
      </w:r>
    </w:p>
    <w:p w14:paraId="297B291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Interpretations in JMC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Joe Campbell, David Sloan,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Debbie van Tuyll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2016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74E4CBC5" w14:textId="77777777" w:rsidR="001931B7" w:rsidRDefault="00585929" w:rsidP="001931B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931B7" w:rsidRPr="007B4D42">
        <w:rPr>
          <w:rFonts w:ascii="Cambria" w:hAnsi="Cambria"/>
          <w:sz w:val="20"/>
          <w:szCs w:val="20"/>
        </w:rPr>
        <w:t>Journalism and the Meaning of America</w:t>
      </w:r>
      <w:r>
        <w:rPr>
          <w:rFonts w:ascii="Cambria" w:hAnsi="Cambria"/>
          <w:sz w:val="20"/>
          <w:szCs w:val="20"/>
        </w:rPr>
        <w:t>”</w:t>
      </w:r>
      <w:r w:rsidR="001931B7">
        <w:rPr>
          <w:rFonts w:ascii="Cambria" w:hAnsi="Cambria"/>
          <w:sz w:val="20"/>
          <w:szCs w:val="20"/>
        </w:rPr>
        <w:t xml:space="preserve"> — </w:t>
      </w:r>
      <w:r w:rsidR="001931B7" w:rsidRPr="007B4D42">
        <w:rPr>
          <w:rFonts w:ascii="Cambria" w:hAnsi="Cambria"/>
          <w:sz w:val="20"/>
          <w:szCs w:val="20"/>
        </w:rPr>
        <w:t>Bruce Evensen, Lauren Kessler, John Nerone, and Nancy Roberts</w:t>
      </w:r>
      <w:r w:rsidR="001931B7">
        <w:rPr>
          <w:rFonts w:ascii="Cambria" w:hAnsi="Cambria"/>
          <w:sz w:val="20"/>
          <w:szCs w:val="20"/>
        </w:rPr>
        <w:t>, Vol. 11:2 (2025)</w:t>
      </w:r>
    </w:p>
    <w:p w14:paraId="086A320A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Journalism Historians and Identity</w:t>
      </w:r>
      <w:r w:rsidR="00350927" w:rsidRPr="001678D2">
        <w:rPr>
          <w:rFonts w:ascii="Cambria" w:hAnsi="Cambria" w:cs="Courier New"/>
          <w:sz w:val="20"/>
          <w:szCs w:val="20"/>
        </w:rPr>
        <w:t xml:space="preserve">: </w:t>
      </w:r>
      <w:r w:rsidR="004E5AAA" w:rsidRPr="001678D2">
        <w:rPr>
          <w:rFonts w:ascii="Cambria" w:hAnsi="Cambria" w:cs="Courier New"/>
          <w:sz w:val="20"/>
          <w:szCs w:val="20"/>
        </w:rPr>
        <w:t>The Professional Is Personal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</w:t>
      </w:r>
      <w:r w:rsidR="00747B4C" w:rsidRPr="001678D2">
        <w:rPr>
          <w:rFonts w:ascii="Cambria" w:hAnsi="Cambria" w:cs="Times"/>
          <w:sz w:val="20"/>
          <w:szCs w:val="20"/>
        </w:rPr>
        <w:t xml:space="preserve">Thérèse </w:t>
      </w:r>
      <w:r w:rsidR="004E5AAA" w:rsidRPr="001678D2">
        <w:rPr>
          <w:rFonts w:ascii="Cambria" w:hAnsi="Cambria" w:cs="Courier New"/>
          <w:sz w:val="20"/>
          <w:szCs w:val="20"/>
        </w:rPr>
        <w:t>Lueck, Maurine Beasley, Meta Carstarphen, Bruce Evensen,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Julie Williams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(2019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6D0E6BA4" w14:textId="77777777" w:rsidR="00392E87" w:rsidRPr="001678D2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92E87" w:rsidRPr="001678D2">
        <w:rPr>
          <w:rFonts w:ascii="Cambria" w:hAnsi="Cambria"/>
          <w:sz w:val="20"/>
          <w:szCs w:val="20"/>
        </w:rPr>
        <w:t>Journalism History Detectives: Digging for Documents; Evaluating the Evidence</w:t>
      </w:r>
      <w:r>
        <w:rPr>
          <w:rFonts w:ascii="Cambria" w:hAnsi="Cambria"/>
          <w:sz w:val="20"/>
          <w:szCs w:val="20"/>
        </w:rPr>
        <w:t>”</w:t>
      </w:r>
      <w:r w:rsidR="00392E87" w:rsidRPr="001678D2">
        <w:rPr>
          <w:rFonts w:ascii="Cambria" w:hAnsi="Cambria"/>
          <w:sz w:val="20"/>
          <w:szCs w:val="20"/>
        </w:rPr>
        <w:t xml:space="preserve"> — Leonard Ray Teel, Maurine Beasley, David Copeland, Michael Murray, Betty Houchin Winfield Vol. 8</w:t>
      </w:r>
      <w:r w:rsidR="008F2BFB">
        <w:rPr>
          <w:rFonts w:ascii="Cambria" w:hAnsi="Cambria"/>
          <w:sz w:val="20"/>
          <w:szCs w:val="20"/>
        </w:rPr>
        <w:t>:</w:t>
      </w:r>
      <w:r w:rsidR="00392E87" w:rsidRPr="001678D2">
        <w:rPr>
          <w:rFonts w:ascii="Cambria" w:hAnsi="Cambria"/>
          <w:sz w:val="20"/>
          <w:szCs w:val="20"/>
        </w:rPr>
        <w:t>5 (2022)</w:t>
      </w:r>
    </w:p>
    <w:p w14:paraId="5D4473C1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Legal and Historical Understanding of the First Amendment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Erika Pribanic-Smith, Erin Coyle, Jared Schroeder,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Ken Ward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2019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261992A6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Legal and Historical Understanding</w:t>
      </w:r>
      <w:r w:rsidR="0017488C" w:rsidRPr="001678D2">
        <w:rPr>
          <w:rFonts w:ascii="Cambria" w:hAnsi="Cambria" w:cs="Times"/>
          <w:sz w:val="20"/>
          <w:szCs w:val="20"/>
        </w:rPr>
        <w:t>s</w:t>
      </w:r>
      <w:r w:rsidR="004E5AAA" w:rsidRPr="001678D2">
        <w:rPr>
          <w:rFonts w:ascii="Cambria" w:hAnsi="Cambria" w:cs="Times"/>
          <w:sz w:val="20"/>
          <w:szCs w:val="20"/>
        </w:rPr>
        <w:t xml:space="preserve"> of Privacy and Technology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Erin K. Coyle, Amy Gajda, Jeffery A. Smith,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Heidi Tworek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(2019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3E1BB47C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Mass Media and the Vietnam War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Rob Rabe, James Landers, Chester Pach,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Mike Sweeney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2018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47E7CC24" w14:textId="77777777" w:rsidR="00F02298" w:rsidRDefault="00F02298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F02298">
        <w:rPr>
          <w:rFonts w:ascii="Courier New" w:hAnsi="Courier New" w:cs="Courier New"/>
          <w:sz w:val="20"/>
          <w:szCs w:val="20"/>
        </w:rPr>
        <w:t>﻿</w:t>
      </w:r>
      <w:r w:rsidR="00585929">
        <w:rPr>
          <w:rFonts w:ascii="Cambria" w:hAnsi="Cambria" w:cs="Times"/>
          <w:sz w:val="20"/>
          <w:szCs w:val="20"/>
        </w:rPr>
        <w:t>”</w:t>
      </w:r>
      <w:r w:rsidRPr="00F02298">
        <w:rPr>
          <w:rFonts w:ascii="Cambria" w:hAnsi="Cambria" w:cs="Times"/>
          <w:sz w:val="20"/>
          <w:szCs w:val="20"/>
        </w:rPr>
        <w:t>Media and Public Affairs History</w:t>
      </w:r>
      <w:r w:rsidR="00585929">
        <w:rPr>
          <w:rFonts w:ascii="Cambria" w:hAnsi="Cambria" w:cs="Times"/>
          <w:sz w:val="20"/>
          <w:szCs w:val="20"/>
        </w:rPr>
        <w:t>”</w:t>
      </w:r>
      <w:r>
        <w:rPr>
          <w:rFonts w:ascii="Cambria" w:hAnsi="Cambria" w:cs="Times"/>
          <w:sz w:val="20"/>
          <w:szCs w:val="20"/>
        </w:rPr>
        <w:t xml:space="preserve"> — </w:t>
      </w:r>
      <w:r w:rsidRPr="00F02298">
        <w:rPr>
          <w:rFonts w:ascii="Cambria" w:hAnsi="Cambria" w:cs="Times"/>
          <w:sz w:val="20"/>
          <w:szCs w:val="20"/>
        </w:rPr>
        <w:t>Elisabeth Fondren, Keith Greenwood, Meghan McCune, Natascha Toft Roelsgaard, and David D. Perlmutter</w:t>
      </w:r>
      <w:r w:rsidR="00F9691B">
        <w:rPr>
          <w:rFonts w:ascii="Cambria" w:hAnsi="Cambria" w:cs="Times"/>
          <w:sz w:val="20"/>
          <w:szCs w:val="20"/>
        </w:rPr>
        <w:t xml:space="preserve">, </w:t>
      </w:r>
      <w:r w:rsidR="00F9691B" w:rsidRPr="001678D2">
        <w:rPr>
          <w:rFonts w:ascii="Cambria" w:hAnsi="Cambria" w:cs="Times"/>
          <w:sz w:val="20"/>
          <w:szCs w:val="20"/>
        </w:rPr>
        <w:t xml:space="preserve">Vol. </w:t>
      </w:r>
      <w:r w:rsidR="00F9691B">
        <w:rPr>
          <w:rFonts w:ascii="Cambria" w:hAnsi="Cambria" w:cs="Courier New"/>
          <w:sz w:val="20"/>
          <w:szCs w:val="20"/>
        </w:rPr>
        <w:t>10:4</w:t>
      </w:r>
      <w:r w:rsidR="00F9691B" w:rsidRPr="001678D2">
        <w:rPr>
          <w:rFonts w:ascii="Cambria" w:hAnsi="Cambria" w:cs="Courier New"/>
          <w:sz w:val="20"/>
          <w:szCs w:val="20"/>
        </w:rPr>
        <w:t xml:space="preserve"> (20</w:t>
      </w:r>
      <w:r w:rsidR="00F9691B">
        <w:rPr>
          <w:rFonts w:ascii="Cambria" w:hAnsi="Cambria" w:cs="Courier New"/>
          <w:sz w:val="20"/>
          <w:szCs w:val="20"/>
        </w:rPr>
        <w:t>24</w:t>
      </w:r>
      <w:r w:rsidR="00F9691B" w:rsidRPr="001678D2">
        <w:rPr>
          <w:rFonts w:ascii="Cambria" w:hAnsi="Cambria" w:cs="Courier New"/>
          <w:sz w:val="20"/>
          <w:szCs w:val="20"/>
        </w:rPr>
        <w:t>)</w:t>
      </w:r>
    </w:p>
    <w:p w14:paraId="228F6BC7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Media Ethics Yesterday, Today, and Tomorrow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John Ferré, Thomas Bivins, Sandra Borden,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Stephen Ward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(2019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73267DF1" w14:textId="77777777" w:rsidR="00E0155D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2A63BA" w:rsidRPr="001678D2">
        <w:rPr>
          <w:rFonts w:ascii="Cambria" w:hAnsi="Cambria" w:cs="Times"/>
          <w:bCs/>
          <w:sz w:val="20"/>
          <w:szCs w:val="20"/>
        </w:rPr>
        <w:t>Reconceptualizing Journalism in an Age of Misinformation,</w:t>
      </w:r>
      <w:r>
        <w:rPr>
          <w:rFonts w:ascii="Cambria" w:hAnsi="Cambria" w:cs="Times"/>
          <w:bCs/>
          <w:sz w:val="20"/>
          <w:szCs w:val="20"/>
        </w:rPr>
        <w:t>”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 — Thomas A. Mascaro, Penelope Muse </w:t>
      </w:r>
      <w:r w:rsidR="002A63BA" w:rsidRPr="001678D2">
        <w:rPr>
          <w:rFonts w:ascii="Cambria" w:hAnsi="Cambria" w:cs="Times"/>
          <w:bCs/>
          <w:sz w:val="20"/>
          <w:szCs w:val="20"/>
        </w:rPr>
        <w:lastRenderedPageBreak/>
        <w:t>Abernathy, Stephen Bates, Edward L. Carter, David Mindich, Victor Pickard,</w:t>
      </w:r>
      <w:r w:rsidR="009F35FB">
        <w:rPr>
          <w:rFonts w:ascii="Cambria" w:hAnsi="Cambria" w:cs="Times"/>
          <w:bCs/>
          <w:sz w:val="20"/>
          <w:szCs w:val="20"/>
        </w:rPr>
        <w:t xml:space="preserve"> 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Rosalie Westenskow,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6BA7FC9" w14:textId="77777777" w:rsidR="00931E2F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678D2" w:rsidRPr="001678D2">
        <w:rPr>
          <w:rFonts w:ascii="Cambria" w:hAnsi="Cambria"/>
          <w:sz w:val="20"/>
          <w:szCs w:val="20"/>
        </w:rPr>
        <w:t>Reflections on the State of JMC History</w:t>
      </w:r>
      <w:r>
        <w:rPr>
          <w:rFonts w:ascii="Cambria" w:hAnsi="Cambria"/>
          <w:sz w:val="20"/>
          <w:szCs w:val="20"/>
        </w:rPr>
        <w:t>”</w:t>
      </w:r>
      <w:r w:rsidR="001678D2" w:rsidRPr="001678D2">
        <w:rPr>
          <w:rFonts w:ascii="Cambria" w:hAnsi="Cambria"/>
          <w:sz w:val="20"/>
          <w:szCs w:val="20"/>
        </w:rPr>
        <w:t xml:space="preserve"> — David A. Copeland, Wm. David Sloan, James D. Startt, Debra Reddin van Tuyll,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1678D2" w:rsidRPr="001678D2">
        <w:rPr>
          <w:rFonts w:ascii="Cambria" w:hAnsi="Cambria"/>
          <w:sz w:val="20"/>
          <w:szCs w:val="20"/>
        </w:rPr>
        <w:t>Julie Hedgepeth Williams</w:t>
      </w:r>
    </w:p>
    <w:p w14:paraId="3B4BF360" w14:textId="3AE72AAE" w:rsidR="008E2E9F" w:rsidRDefault="008E2E9F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“Researching </w:t>
      </w:r>
    </w:p>
    <w:p w14:paraId="5BC517F6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Researching Under-studied Areas of Journalism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Debra Reddin van Tuyll, Michael Fuhlhage, Bill Huntzicker, Mary Lamonica, Jennifer Moore,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Katrina Quinn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2020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33351F52" w14:textId="77777777" w:rsidR="00CB640B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CB640B" w:rsidRPr="001678D2">
        <w:rPr>
          <w:rFonts w:ascii="Cambria" w:hAnsi="Cambria"/>
          <w:sz w:val="20"/>
          <w:szCs w:val="20"/>
        </w:rPr>
        <w:t>Role of Journalism in Defining American Democracy</w:t>
      </w:r>
      <w:r w:rsidR="00DD3DE0" w:rsidRPr="001678D2">
        <w:rPr>
          <w:rFonts w:ascii="Cambria" w:hAnsi="Cambria"/>
          <w:sz w:val="20"/>
          <w:szCs w:val="20"/>
        </w:rPr>
        <w:t>, The</w:t>
      </w:r>
      <w:r>
        <w:rPr>
          <w:rFonts w:ascii="Cambria" w:hAnsi="Cambria"/>
          <w:sz w:val="20"/>
          <w:szCs w:val="20"/>
        </w:rPr>
        <w:t>”</w:t>
      </w:r>
      <w:r w:rsidR="00CB640B" w:rsidRPr="001678D2">
        <w:rPr>
          <w:rFonts w:ascii="Cambria" w:hAnsi="Cambria"/>
          <w:sz w:val="20"/>
          <w:szCs w:val="20"/>
        </w:rPr>
        <w:t xml:space="preserve"> </w:t>
      </w:r>
      <w:r w:rsidR="00E536B5" w:rsidRPr="001678D2">
        <w:rPr>
          <w:rFonts w:ascii="Cambria" w:hAnsi="Cambria"/>
          <w:sz w:val="20"/>
          <w:szCs w:val="20"/>
        </w:rPr>
        <w:t xml:space="preserve">— </w:t>
      </w:r>
      <w:r w:rsidR="00CB640B" w:rsidRPr="001678D2">
        <w:rPr>
          <w:rFonts w:ascii="Cambria" w:hAnsi="Cambria"/>
          <w:sz w:val="20"/>
          <w:szCs w:val="20"/>
        </w:rPr>
        <w:t>Terry Lueck, David Copeland, Kathy Roberts Forde, and</w:t>
      </w:r>
      <w:r w:rsidR="00A95B06" w:rsidRPr="001678D2">
        <w:rPr>
          <w:rFonts w:ascii="Cambria" w:hAnsi="Cambria"/>
          <w:sz w:val="20"/>
          <w:szCs w:val="20"/>
        </w:rPr>
        <w:t xml:space="preserve"> </w:t>
      </w:r>
      <w:r w:rsidR="00CB640B" w:rsidRPr="001678D2">
        <w:rPr>
          <w:rFonts w:ascii="Cambria" w:hAnsi="Cambria"/>
          <w:sz w:val="20"/>
          <w:szCs w:val="20"/>
        </w:rPr>
        <w:t>Melita M. Garza, Vol. 7</w:t>
      </w:r>
      <w:r w:rsidR="008F2BFB">
        <w:rPr>
          <w:rFonts w:ascii="Cambria" w:hAnsi="Cambria"/>
          <w:sz w:val="20"/>
          <w:szCs w:val="20"/>
        </w:rPr>
        <w:t>:</w:t>
      </w:r>
      <w:r w:rsidR="00CB640B" w:rsidRPr="001678D2">
        <w:rPr>
          <w:rFonts w:ascii="Cambria" w:hAnsi="Cambria"/>
          <w:sz w:val="20"/>
          <w:szCs w:val="20"/>
        </w:rPr>
        <w:t>3 (2021)</w:t>
      </w:r>
    </w:p>
    <w:p w14:paraId="17FF564C" w14:textId="77777777" w:rsidR="007B1E33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D458A8" w:rsidRPr="001678D2">
        <w:rPr>
          <w:rFonts w:ascii="Cambria" w:hAnsi="Cambria" w:cs="Courier New"/>
          <w:sz w:val="20"/>
          <w:szCs w:val="20"/>
        </w:rPr>
        <w:t>Search for Significance, The</w:t>
      </w:r>
      <w:r>
        <w:rPr>
          <w:rFonts w:ascii="Cambria" w:hAnsi="Cambria" w:cs="Courier New"/>
          <w:sz w:val="20"/>
          <w:szCs w:val="20"/>
        </w:rPr>
        <w:t>”</w:t>
      </w:r>
      <w:r w:rsidR="00D458A8" w:rsidRPr="001678D2">
        <w:rPr>
          <w:rFonts w:ascii="Cambria" w:hAnsi="Cambria" w:cs="Courier New"/>
          <w:sz w:val="20"/>
          <w:szCs w:val="20"/>
        </w:rPr>
        <w:t xml:space="preserve"> — Bruce J. Evensen, David A. Copeland, John P. </w:t>
      </w:r>
      <w:r w:rsidR="0079709F" w:rsidRPr="001678D2">
        <w:rPr>
          <w:rFonts w:ascii="Cambria" w:hAnsi="Cambria" w:cs="Courier New"/>
          <w:sz w:val="20"/>
          <w:szCs w:val="20"/>
        </w:rPr>
        <w:t>Ferré</w:t>
      </w:r>
      <w:r w:rsidR="00D458A8" w:rsidRPr="001678D2">
        <w:rPr>
          <w:rFonts w:ascii="Cambria" w:hAnsi="Cambria" w:cs="Courier New"/>
          <w:sz w:val="20"/>
          <w:szCs w:val="20"/>
        </w:rPr>
        <w:t>,</w:t>
      </w:r>
      <w:r w:rsidR="009F35FB">
        <w:rPr>
          <w:rFonts w:ascii="Cambria" w:hAnsi="Cambria" w:cs="Courier New"/>
          <w:sz w:val="20"/>
          <w:szCs w:val="20"/>
        </w:rPr>
        <w:t xml:space="preserve"> </w:t>
      </w:r>
      <w:r w:rsidR="00D458A8" w:rsidRPr="001678D2">
        <w:rPr>
          <w:rFonts w:ascii="Cambria" w:hAnsi="Cambria" w:cs="Courier New"/>
          <w:sz w:val="20"/>
          <w:szCs w:val="20"/>
        </w:rPr>
        <w:t>Michael D. Murray</w:t>
      </w:r>
      <w:r w:rsidR="00131175" w:rsidRPr="001678D2">
        <w:rPr>
          <w:rFonts w:ascii="Cambria" w:hAnsi="Cambria" w:cs="Courier New"/>
          <w:sz w:val="20"/>
          <w:szCs w:val="20"/>
        </w:rPr>
        <w:t>,</w:t>
      </w:r>
      <w:r w:rsidR="00D458A8" w:rsidRPr="001678D2">
        <w:rPr>
          <w:rFonts w:ascii="Cambria" w:hAnsi="Cambria" w:cs="Courier New"/>
          <w:sz w:val="20"/>
          <w:szCs w:val="20"/>
        </w:rPr>
        <w:t xml:space="preserve"> </w:t>
      </w:r>
      <w:r w:rsidR="00D458A8" w:rsidRPr="001678D2">
        <w:rPr>
          <w:rFonts w:ascii="Cambria" w:hAnsi="Cambria" w:cs="Times"/>
          <w:sz w:val="20"/>
          <w:szCs w:val="20"/>
        </w:rPr>
        <w:t>Vol. 6</w:t>
      </w:r>
      <w:r w:rsidR="00FE117D">
        <w:rPr>
          <w:rFonts w:ascii="Cambria" w:hAnsi="Cambria" w:cs="Times"/>
          <w:sz w:val="20"/>
          <w:szCs w:val="20"/>
        </w:rPr>
        <w:t>:</w:t>
      </w:r>
      <w:r w:rsidR="00D458A8" w:rsidRPr="001678D2">
        <w:rPr>
          <w:rFonts w:ascii="Cambria" w:hAnsi="Cambria" w:cs="Times"/>
          <w:sz w:val="20"/>
          <w:szCs w:val="20"/>
        </w:rPr>
        <w:t>4 (</w:t>
      </w:r>
      <w:r w:rsidR="00D458A8" w:rsidRPr="001678D2">
        <w:rPr>
          <w:rFonts w:ascii="Cambria" w:hAnsi="Cambria" w:cs="Courier New"/>
          <w:sz w:val="20"/>
          <w:szCs w:val="20"/>
        </w:rPr>
        <w:t>2020)</w:t>
      </w:r>
    </w:p>
    <w:p w14:paraId="399E5C5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Solving History’s Mysteries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Pamela E. Walck, Erika J. Pribanic-Smith, Michael Sweeney,</w:t>
      </w:r>
      <w:r w:rsidR="009F35FB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Bernell Tripp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3</w:t>
      </w:r>
      <w:r w:rsidR="00FE117D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2017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0B49D21F" w14:textId="77777777" w:rsidR="00931E2F" w:rsidRDefault="00585929" w:rsidP="00E54299">
      <w:pPr>
        <w:spacing w:line="320" w:lineRule="exact"/>
        <w:ind w:left="360" w:hanging="360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“</w:t>
      </w:r>
      <w:r w:rsidR="00C66741" w:rsidRPr="006427D5">
        <w:rPr>
          <w:rFonts w:ascii="Cambria" w:hAnsi="Cambria"/>
          <w:color w:val="000000"/>
          <w:sz w:val="20"/>
          <w:szCs w:val="20"/>
        </w:rPr>
        <w:t>Status of Research on Mid-19th-Century Mass Communication,</w:t>
      </w:r>
      <w:r w:rsidR="00C66741">
        <w:rPr>
          <w:rFonts w:ascii="Cambria" w:hAnsi="Cambria"/>
          <w:color w:val="000000"/>
          <w:sz w:val="20"/>
          <w:szCs w:val="20"/>
        </w:rPr>
        <w:t xml:space="preserve"> </w:t>
      </w:r>
      <w:r w:rsidR="00C66741" w:rsidRPr="006427D5">
        <w:rPr>
          <w:rFonts w:ascii="Cambria" w:hAnsi="Cambria"/>
          <w:color w:val="000000"/>
          <w:sz w:val="20"/>
          <w:szCs w:val="20"/>
        </w:rPr>
        <w:t>The</w:t>
      </w:r>
      <w:r w:rsidR="00C66741">
        <w:rPr>
          <w:rFonts w:ascii="Cambria" w:hAnsi="Cambria"/>
          <w:color w:val="000000"/>
          <w:sz w:val="20"/>
          <w:szCs w:val="20"/>
        </w:rPr>
        <w:t>,</w:t>
      </w:r>
      <w:r>
        <w:rPr>
          <w:rFonts w:ascii="Cambria" w:hAnsi="Cambria"/>
          <w:color w:val="000000"/>
          <w:sz w:val="20"/>
          <w:szCs w:val="20"/>
        </w:rPr>
        <w:t>”</w:t>
      </w:r>
      <w:r w:rsidR="001E19AC">
        <w:rPr>
          <w:rFonts w:ascii="Cambria" w:hAnsi="Cambria"/>
          <w:color w:val="000000"/>
          <w:sz w:val="20"/>
          <w:szCs w:val="20"/>
        </w:rPr>
        <w:t xml:space="preserve"> </w:t>
      </w:r>
      <w:r w:rsidR="00C66741">
        <w:rPr>
          <w:rFonts w:ascii="Cambria" w:hAnsi="Cambria"/>
          <w:color w:val="000000"/>
          <w:sz w:val="20"/>
          <w:szCs w:val="20"/>
        </w:rPr>
        <w:t xml:space="preserve">— </w:t>
      </w:r>
      <w:r w:rsidR="00C66741" w:rsidRPr="006427D5">
        <w:rPr>
          <w:rFonts w:ascii="Cambria" w:hAnsi="Cambria"/>
          <w:color w:val="000000"/>
          <w:sz w:val="20"/>
          <w:szCs w:val="20"/>
        </w:rPr>
        <w:t>David Bulla, Debra van Tuyll, Gregory Borchard, Mary Cronin, Katrina Quinn</w:t>
      </w:r>
      <w:r w:rsidR="00C66741">
        <w:rPr>
          <w:rFonts w:ascii="Cambria" w:hAnsi="Cambria"/>
          <w:color w:val="000000"/>
          <w:sz w:val="20"/>
          <w:szCs w:val="20"/>
        </w:rPr>
        <w:t xml:space="preserve">, </w:t>
      </w:r>
      <w:r w:rsidR="00C66741" w:rsidRPr="006427D5">
        <w:rPr>
          <w:rFonts w:ascii="Cambria" w:hAnsi="Cambria" w:cs="Arial"/>
          <w:sz w:val="20"/>
          <w:szCs w:val="20"/>
        </w:rPr>
        <w:t>Vol. 9</w:t>
      </w:r>
      <w:r w:rsidR="00FE117D">
        <w:rPr>
          <w:rFonts w:ascii="Cambria" w:hAnsi="Cambria" w:cs="Arial"/>
          <w:sz w:val="20"/>
          <w:szCs w:val="20"/>
        </w:rPr>
        <w:t>:</w:t>
      </w:r>
      <w:r w:rsidR="00C66741" w:rsidRPr="006427D5">
        <w:rPr>
          <w:rFonts w:ascii="Cambria" w:hAnsi="Cambria" w:cs="Arial"/>
          <w:sz w:val="20"/>
          <w:szCs w:val="20"/>
        </w:rPr>
        <w:t>2 (</w:t>
      </w:r>
      <w:r w:rsidR="00C66741" w:rsidRPr="006427D5">
        <w:rPr>
          <w:rFonts w:ascii="Cambria" w:hAnsi="Cambria" w:cs="Courier New"/>
          <w:sz w:val="20"/>
          <w:szCs w:val="20"/>
        </w:rPr>
        <w:t>2023)</w:t>
      </w:r>
    </w:p>
    <w:p w14:paraId="2A0EB88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Stories We Tell in Broadcast News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Michael Murray, Mary Beadle, Jessica Ghilani,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Reed Smith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5</w:t>
      </w:r>
      <w:r w:rsidR="00FE117D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2019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11CA78B4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Studying Media and Religion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John P. Ferré, Tona J. Hangen, Peter G. Horsfield,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Mark R. Silk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3</w:t>
      </w:r>
      <w:r w:rsidR="00FE117D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(2017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1F853A74" w14:textId="77777777" w:rsidR="00931E2F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“</w:t>
      </w:r>
      <w:r w:rsidR="00CE4B7B" w:rsidRPr="00D7309F">
        <w:rPr>
          <w:rFonts w:ascii="Cambria" w:hAnsi="Cambria"/>
          <w:sz w:val="20"/>
        </w:rPr>
        <w:t>Studying Media Remnants to Understand Historical Patterns and Cultural Context</w:t>
      </w:r>
      <w:r>
        <w:rPr>
          <w:rFonts w:ascii="Cambria" w:hAnsi="Cambria"/>
          <w:sz w:val="20"/>
        </w:rPr>
        <w:t>”</w:t>
      </w:r>
      <w:r w:rsidR="00CE4B7B">
        <w:rPr>
          <w:rFonts w:ascii="Cambria" w:hAnsi="Cambria"/>
          <w:sz w:val="20"/>
        </w:rPr>
        <w:t xml:space="preserve"> — </w:t>
      </w:r>
      <w:r w:rsidR="00CE4B7B" w:rsidRPr="00D7309F">
        <w:rPr>
          <w:rFonts w:ascii="Cambria" w:hAnsi="Cambria"/>
          <w:sz w:val="20"/>
        </w:rPr>
        <w:t>Erin K. Coyle, Michael Fuhlhage, Melita M. Garza, Carolyn Kitch, Will Mari, Gwyneth Mellinger</w:t>
      </w:r>
      <w:r w:rsidR="00CE4B7B">
        <w:rPr>
          <w:rFonts w:ascii="Cambria" w:hAnsi="Cambria"/>
          <w:sz w:val="20"/>
        </w:rPr>
        <w:t>, Vol. 10:3 (2024)</w:t>
      </w:r>
    </w:p>
    <w:p w14:paraId="55203C4C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Studying the Colonial Press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David Copeland, Roger Mellen, David Sloan,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Julie Williams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3</w:t>
      </w:r>
      <w:r w:rsidR="00FE117D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2017</w:t>
      </w:r>
      <w:r w:rsidR="00CD22C8" w:rsidRPr="001678D2">
        <w:rPr>
          <w:rFonts w:ascii="Cambria" w:hAnsi="Cambria" w:cs="Courier New"/>
          <w:sz w:val="20"/>
          <w:szCs w:val="20"/>
        </w:rPr>
        <w:t>)</w:t>
      </w:r>
    </w:p>
    <w:p w14:paraId="50B60660" w14:textId="77777777" w:rsidR="00F53579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F53579" w:rsidRPr="001678D2">
        <w:rPr>
          <w:rFonts w:ascii="Cambria" w:hAnsi="Cambria" w:cs="Times"/>
          <w:sz w:val="20"/>
          <w:szCs w:val="20"/>
        </w:rPr>
        <w:t>Taking a Sociological Approach to Journalism History</w:t>
      </w:r>
      <w:r>
        <w:rPr>
          <w:rFonts w:ascii="Cambria" w:hAnsi="Cambria" w:cs="Times"/>
          <w:sz w:val="20"/>
          <w:szCs w:val="20"/>
        </w:rPr>
        <w:t>”</w:t>
      </w:r>
      <w:r w:rsidR="00F53579" w:rsidRPr="001678D2">
        <w:rPr>
          <w:rFonts w:ascii="Cambria" w:hAnsi="Cambria" w:cs="Times"/>
          <w:sz w:val="20"/>
          <w:szCs w:val="20"/>
        </w:rPr>
        <w:t xml:space="preserve"> — Yong Volz, Will Mari, Henrik Örnebring, David Park, Thomas Schmidt,</w:t>
      </w:r>
      <w:r w:rsidR="00F53579">
        <w:rPr>
          <w:rFonts w:ascii="Cambria" w:hAnsi="Cambria" w:cs="Times"/>
          <w:sz w:val="20"/>
          <w:szCs w:val="20"/>
        </w:rPr>
        <w:t xml:space="preserve"> </w:t>
      </w:r>
      <w:r w:rsidR="00F53579" w:rsidRPr="001678D2">
        <w:rPr>
          <w:rFonts w:ascii="Cambria" w:hAnsi="Cambria" w:cs="Times"/>
          <w:sz w:val="20"/>
          <w:szCs w:val="20"/>
        </w:rPr>
        <w:t>Soomin Seo, Vol. 8</w:t>
      </w:r>
      <w:r w:rsidR="00F53579">
        <w:rPr>
          <w:rFonts w:ascii="Cambria" w:hAnsi="Cambria" w:cs="Times"/>
          <w:sz w:val="20"/>
          <w:szCs w:val="20"/>
        </w:rPr>
        <w:t>:</w:t>
      </w:r>
      <w:r w:rsidR="00F53579" w:rsidRPr="001678D2">
        <w:rPr>
          <w:rFonts w:ascii="Cambria" w:hAnsi="Cambria" w:cs="Times"/>
          <w:sz w:val="20"/>
          <w:szCs w:val="20"/>
        </w:rPr>
        <w:t>4 (</w:t>
      </w:r>
      <w:r w:rsidR="00F53579" w:rsidRPr="001678D2">
        <w:rPr>
          <w:rFonts w:ascii="Cambria" w:hAnsi="Cambria" w:cs="Courier New"/>
          <w:sz w:val="20"/>
          <w:szCs w:val="20"/>
        </w:rPr>
        <w:t>2022)</w:t>
      </w:r>
    </w:p>
    <w:p w14:paraId="721F77C0" w14:textId="77777777" w:rsidR="00F53579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F53579" w:rsidRPr="001678D2">
        <w:rPr>
          <w:rFonts w:ascii="Cambria" w:hAnsi="Cambria" w:cs="Courier New"/>
          <w:sz w:val="20"/>
          <w:szCs w:val="20"/>
        </w:rPr>
        <w:t>Telling History’s Untold Stories through Biography</w:t>
      </w:r>
      <w:r>
        <w:rPr>
          <w:rFonts w:ascii="Cambria" w:hAnsi="Cambria" w:cs="Courier New"/>
          <w:sz w:val="20"/>
          <w:szCs w:val="20"/>
        </w:rPr>
        <w:t>”</w:t>
      </w:r>
      <w:r w:rsidR="00F53579" w:rsidRPr="001678D2">
        <w:rPr>
          <w:rFonts w:ascii="Cambria" w:hAnsi="Cambria" w:cs="Courier New"/>
          <w:sz w:val="20"/>
          <w:szCs w:val="20"/>
        </w:rPr>
        <w:t xml:space="preserve"> — Erika Pribanic-Smith, Marilyn Greenwald, Tracy Lucht, Pete Smith, Vol. 3</w:t>
      </w:r>
      <w:r w:rsidR="00F53579">
        <w:rPr>
          <w:rFonts w:ascii="Cambria" w:hAnsi="Cambria" w:cs="Courier New"/>
          <w:sz w:val="20"/>
          <w:szCs w:val="20"/>
        </w:rPr>
        <w:t>:</w:t>
      </w:r>
      <w:r w:rsidR="00F53579" w:rsidRPr="001678D2">
        <w:rPr>
          <w:rFonts w:ascii="Cambria" w:hAnsi="Cambria" w:cs="Courier New"/>
          <w:sz w:val="20"/>
          <w:szCs w:val="20"/>
        </w:rPr>
        <w:t>4 (2017)</w:t>
      </w:r>
    </w:p>
    <w:p w14:paraId="3C41E9A6" w14:textId="77777777" w:rsidR="00F53579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53579" w:rsidRPr="001678D2">
        <w:rPr>
          <w:rFonts w:ascii="Cambria" w:hAnsi="Cambria"/>
          <w:sz w:val="20"/>
          <w:szCs w:val="20"/>
        </w:rPr>
        <w:t>Transnational Journalism History</w:t>
      </w:r>
      <w:r>
        <w:rPr>
          <w:rFonts w:ascii="Cambria" w:hAnsi="Cambria"/>
          <w:sz w:val="20"/>
          <w:szCs w:val="20"/>
        </w:rPr>
        <w:t>”</w:t>
      </w:r>
      <w:r w:rsidR="00F53579" w:rsidRPr="001678D2">
        <w:rPr>
          <w:rFonts w:ascii="Cambria" w:hAnsi="Cambria"/>
          <w:sz w:val="20"/>
          <w:szCs w:val="20"/>
        </w:rPr>
        <w:t xml:space="preserve"> — Debra Reddin van Tuyll, Lisa Bolz, Frank Habers, Mark O’Brien, Pamela Walck, </w:t>
      </w:r>
      <w:r w:rsidR="00F53579" w:rsidRPr="001678D2">
        <w:rPr>
          <w:rFonts w:ascii="Cambria" w:hAnsi="Cambria" w:cs="Arial"/>
          <w:sz w:val="20"/>
          <w:szCs w:val="20"/>
        </w:rPr>
        <w:t>Vol. 7</w:t>
      </w:r>
      <w:r w:rsidR="00F53579">
        <w:rPr>
          <w:rFonts w:ascii="Cambria" w:hAnsi="Cambria" w:cs="Arial"/>
          <w:sz w:val="20"/>
          <w:szCs w:val="20"/>
        </w:rPr>
        <w:t>:</w:t>
      </w:r>
      <w:r w:rsidR="00F53579" w:rsidRPr="001678D2">
        <w:rPr>
          <w:rFonts w:ascii="Cambria" w:hAnsi="Cambria" w:cs="Arial"/>
          <w:sz w:val="20"/>
          <w:szCs w:val="20"/>
        </w:rPr>
        <w:t>5 (</w:t>
      </w:r>
      <w:r w:rsidR="00F53579" w:rsidRPr="001678D2">
        <w:rPr>
          <w:rFonts w:ascii="Cambria" w:hAnsi="Cambria" w:cs="Courier New"/>
          <w:sz w:val="20"/>
          <w:szCs w:val="20"/>
        </w:rPr>
        <w:t>2021)</w:t>
      </w:r>
    </w:p>
    <w:p w14:paraId="47AD6A88" w14:textId="77777777" w:rsidR="00F53579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F53579" w:rsidRPr="001678D2">
        <w:rPr>
          <w:rFonts w:ascii="Cambria" w:hAnsi="Cambria" w:cs="Courier New"/>
          <w:sz w:val="20"/>
          <w:szCs w:val="20"/>
        </w:rPr>
        <w:t>Using Theory in History</w:t>
      </w:r>
      <w:r>
        <w:rPr>
          <w:rFonts w:ascii="Cambria" w:hAnsi="Cambria" w:cs="Courier New"/>
          <w:sz w:val="20"/>
          <w:szCs w:val="20"/>
        </w:rPr>
        <w:t>”</w:t>
      </w:r>
      <w:r w:rsidR="00F53579" w:rsidRPr="001678D2">
        <w:rPr>
          <w:rFonts w:ascii="Cambria" w:hAnsi="Cambria" w:cs="Courier New"/>
          <w:sz w:val="20"/>
          <w:szCs w:val="20"/>
        </w:rPr>
        <w:t xml:space="preserve"> — Paulette Kilmer, Carolyn Kitch, Amy Lauters, Jane Marcellus, Vol. 4</w:t>
      </w:r>
      <w:r w:rsidR="00F53579">
        <w:rPr>
          <w:rFonts w:ascii="Cambria" w:hAnsi="Cambria" w:cs="Courier New"/>
          <w:sz w:val="20"/>
          <w:szCs w:val="20"/>
        </w:rPr>
        <w:t>:</w:t>
      </w:r>
      <w:r w:rsidR="00F53579" w:rsidRPr="001678D2">
        <w:rPr>
          <w:rFonts w:ascii="Cambria" w:hAnsi="Cambria" w:cs="Courier New"/>
          <w:sz w:val="20"/>
          <w:szCs w:val="20"/>
        </w:rPr>
        <w:t>5 (2018)</w:t>
      </w:r>
    </w:p>
    <w:p w14:paraId="62DCCC74" w14:textId="77777777" w:rsidR="00F53579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53579" w:rsidRPr="001678D2">
        <w:rPr>
          <w:rFonts w:ascii="Cambria" w:hAnsi="Cambria"/>
          <w:sz w:val="20"/>
          <w:szCs w:val="20"/>
        </w:rPr>
        <w:t>Writing the Historical Dissertation — and Converting It to a Book</w:t>
      </w:r>
      <w:r>
        <w:rPr>
          <w:rFonts w:ascii="Cambria" w:hAnsi="Cambria"/>
          <w:sz w:val="20"/>
          <w:szCs w:val="20"/>
        </w:rPr>
        <w:t>”</w:t>
      </w:r>
      <w:r w:rsidR="00F53579" w:rsidRPr="001678D2">
        <w:rPr>
          <w:rFonts w:ascii="Cambria" w:hAnsi="Cambria"/>
          <w:sz w:val="20"/>
          <w:szCs w:val="20"/>
        </w:rPr>
        <w:t xml:space="preserve"> — Erika Pribanic-Smith, Melita Garza, Matthew Pressman, Rich Shumate, Carrie Teresa, Vol. 7</w:t>
      </w:r>
      <w:r w:rsidR="00F53579">
        <w:rPr>
          <w:rFonts w:ascii="Cambria" w:hAnsi="Cambria"/>
          <w:sz w:val="20"/>
          <w:szCs w:val="20"/>
        </w:rPr>
        <w:t>:</w:t>
      </w:r>
      <w:r w:rsidR="00F53579" w:rsidRPr="001678D2">
        <w:rPr>
          <w:rFonts w:ascii="Cambria" w:hAnsi="Cambria"/>
          <w:sz w:val="20"/>
          <w:szCs w:val="20"/>
        </w:rPr>
        <w:t>1 (2021)</w:t>
      </w:r>
    </w:p>
    <w:p w14:paraId="4B9C714E" w14:textId="77777777" w:rsidR="00E536B5" w:rsidRPr="001678D2" w:rsidRDefault="00E536B5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</w:p>
    <w:sectPr w:rsidR="00E536B5" w:rsidRPr="001678D2" w:rsidSect="00E4049A">
      <w:headerReference w:type="even" r:id="rId6"/>
      <w:headerReference w:type="default" r:id="rId7"/>
      <w:pgSz w:w="12240" w:h="15840"/>
      <w:pgMar w:top="1728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FE44" w14:textId="77777777" w:rsidR="008D2A39" w:rsidRDefault="008D2A39" w:rsidP="00E4049A">
      <w:r>
        <w:separator/>
      </w:r>
    </w:p>
  </w:endnote>
  <w:endnote w:type="continuationSeparator" w:id="0">
    <w:p w14:paraId="03142A29" w14:textId="77777777" w:rsidR="008D2A39" w:rsidRDefault="008D2A39" w:rsidP="00E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ugu MN">
    <w:panose1 w:val="00000500000000000000"/>
    <w:charset w:val="00"/>
    <w:family w:val="auto"/>
    <w:pitch w:val="variable"/>
    <w:sig w:usb0="002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1230" w14:textId="77777777" w:rsidR="008D2A39" w:rsidRDefault="008D2A39" w:rsidP="00E4049A">
      <w:r>
        <w:separator/>
      </w:r>
    </w:p>
  </w:footnote>
  <w:footnote w:type="continuationSeparator" w:id="0">
    <w:p w14:paraId="3F2EBDB9" w14:textId="77777777" w:rsidR="008D2A39" w:rsidRDefault="008D2A39" w:rsidP="00E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650399"/>
      <w:docPartObj>
        <w:docPartGallery w:val="Page Numbers (Top of Page)"/>
        <w:docPartUnique/>
      </w:docPartObj>
    </w:sdtPr>
    <w:sdtContent>
      <w:p w14:paraId="331A25DD" w14:textId="77777777" w:rsidR="00E4049A" w:rsidRDefault="00E4049A" w:rsidP="00C100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B58F1" w14:textId="77777777" w:rsidR="00E4049A" w:rsidRDefault="00E4049A" w:rsidP="00E404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1567201"/>
      <w:docPartObj>
        <w:docPartGallery w:val="Page Numbers (Top of Page)"/>
        <w:docPartUnique/>
      </w:docPartObj>
    </w:sdtPr>
    <w:sdtContent>
      <w:p w14:paraId="3CFD5E9E" w14:textId="77777777" w:rsidR="00E4049A" w:rsidRDefault="00E4049A" w:rsidP="00C100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239D6D" w14:textId="77777777" w:rsidR="00E4049A" w:rsidRPr="001678D2" w:rsidRDefault="00E4049A" w:rsidP="00E4049A">
    <w:pPr>
      <w:widowControl w:val="0"/>
      <w:tabs>
        <w:tab w:val="left" w:pos="900"/>
      </w:tabs>
      <w:autoSpaceDE w:val="0"/>
      <w:autoSpaceDN w:val="0"/>
      <w:adjustRightInd w:val="0"/>
      <w:spacing w:line="320" w:lineRule="exact"/>
      <w:ind w:left="360" w:right="360" w:hanging="360"/>
      <w:rPr>
        <w:rFonts w:ascii="Cambria" w:hAnsi="Cambria" w:cs="Telugu MN"/>
        <w:b/>
        <w:color w:val="FF0000"/>
        <w:sz w:val="20"/>
        <w:szCs w:val="20"/>
      </w:rPr>
    </w:pPr>
    <w:r w:rsidRPr="001678D2">
      <w:rPr>
        <w:rFonts w:ascii="Cambria" w:hAnsi="Cambria" w:cs="Telugu MN"/>
        <w:b/>
        <w:color w:val="FF0000"/>
        <w:sz w:val="20"/>
        <w:szCs w:val="20"/>
      </w:rPr>
      <w:t xml:space="preserve">Index, </w:t>
    </w:r>
    <w:r w:rsidRPr="001678D2">
      <w:rPr>
        <w:rFonts w:ascii="Cambria" w:hAnsi="Cambria" w:cs="Telugu MN"/>
        <w:b/>
        <w:i/>
        <w:color w:val="FF0000"/>
        <w:sz w:val="20"/>
        <w:szCs w:val="20"/>
      </w:rPr>
      <w:t>Historiography in Mass Communication</w:t>
    </w:r>
    <w:r w:rsidRPr="001678D2">
      <w:rPr>
        <w:rFonts w:ascii="Cambria" w:hAnsi="Cambria" w:cs="Telugu MN"/>
        <w:b/>
        <w:color w:val="FF0000"/>
        <w:sz w:val="20"/>
        <w:szCs w:val="20"/>
      </w:rPr>
      <w:t>, 2015-202</w:t>
    </w:r>
    <w:r w:rsidR="00E710BC">
      <w:rPr>
        <w:rFonts w:ascii="Cambria" w:hAnsi="Cambria" w:cs="Telugu MN"/>
        <w:b/>
        <w:color w:val="FF0000"/>
        <w:sz w:val="20"/>
        <w:szCs w:val="20"/>
      </w:rPr>
      <w:t>5</w:t>
    </w:r>
    <w:r>
      <w:rPr>
        <w:rFonts w:ascii="Cambria" w:hAnsi="Cambria" w:cs="Telugu MN"/>
        <w:b/>
        <w:color w:val="FF0000"/>
        <w:sz w:val="20"/>
        <w:szCs w:val="20"/>
      </w:rPr>
      <w:tab/>
    </w:r>
  </w:p>
  <w:p w14:paraId="745B4A1E" w14:textId="77777777" w:rsidR="00E4049A" w:rsidRPr="00E4049A" w:rsidRDefault="00E4049A" w:rsidP="00E404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61"/>
    <w:rsid w:val="00017083"/>
    <w:rsid w:val="0002127B"/>
    <w:rsid w:val="00022141"/>
    <w:rsid w:val="00032719"/>
    <w:rsid w:val="00034D8E"/>
    <w:rsid w:val="00042259"/>
    <w:rsid w:val="00043415"/>
    <w:rsid w:val="00051760"/>
    <w:rsid w:val="00051C85"/>
    <w:rsid w:val="00056623"/>
    <w:rsid w:val="00057259"/>
    <w:rsid w:val="0006380C"/>
    <w:rsid w:val="0006480C"/>
    <w:rsid w:val="00073F0F"/>
    <w:rsid w:val="00077516"/>
    <w:rsid w:val="00082220"/>
    <w:rsid w:val="000830F3"/>
    <w:rsid w:val="00097DD8"/>
    <w:rsid w:val="000B6CBE"/>
    <w:rsid w:val="000C6F36"/>
    <w:rsid w:val="000D2F90"/>
    <w:rsid w:val="000D5DE3"/>
    <w:rsid w:val="000D6231"/>
    <w:rsid w:val="000D6395"/>
    <w:rsid w:val="000D7E50"/>
    <w:rsid w:val="000E062A"/>
    <w:rsid w:val="000E7F9B"/>
    <w:rsid w:val="000F3C69"/>
    <w:rsid w:val="000F6B11"/>
    <w:rsid w:val="001063E7"/>
    <w:rsid w:val="0011789A"/>
    <w:rsid w:val="00120A05"/>
    <w:rsid w:val="00124A74"/>
    <w:rsid w:val="00131175"/>
    <w:rsid w:val="00131499"/>
    <w:rsid w:val="001331BB"/>
    <w:rsid w:val="00136FA0"/>
    <w:rsid w:val="00140CEC"/>
    <w:rsid w:val="00145692"/>
    <w:rsid w:val="001608A3"/>
    <w:rsid w:val="001678D2"/>
    <w:rsid w:val="0017488C"/>
    <w:rsid w:val="001931B7"/>
    <w:rsid w:val="00197015"/>
    <w:rsid w:val="001A281D"/>
    <w:rsid w:val="001A58BA"/>
    <w:rsid w:val="001C1661"/>
    <w:rsid w:val="001C1EDF"/>
    <w:rsid w:val="001C3B91"/>
    <w:rsid w:val="001D07E0"/>
    <w:rsid w:val="001E19AC"/>
    <w:rsid w:val="001E7C51"/>
    <w:rsid w:val="001F0FA5"/>
    <w:rsid w:val="001F23E9"/>
    <w:rsid w:val="001F2FB4"/>
    <w:rsid w:val="002172C3"/>
    <w:rsid w:val="00224BB4"/>
    <w:rsid w:val="0023717B"/>
    <w:rsid w:val="002371D8"/>
    <w:rsid w:val="0024217D"/>
    <w:rsid w:val="00243642"/>
    <w:rsid w:val="00247380"/>
    <w:rsid w:val="00252F0B"/>
    <w:rsid w:val="00257245"/>
    <w:rsid w:val="00266BE6"/>
    <w:rsid w:val="002704B3"/>
    <w:rsid w:val="002827CA"/>
    <w:rsid w:val="002A61DB"/>
    <w:rsid w:val="002A63BA"/>
    <w:rsid w:val="002D110D"/>
    <w:rsid w:val="002E1614"/>
    <w:rsid w:val="002E562A"/>
    <w:rsid w:val="00300FEE"/>
    <w:rsid w:val="003028B9"/>
    <w:rsid w:val="00310452"/>
    <w:rsid w:val="00311536"/>
    <w:rsid w:val="0031213B"/>
    <w:rsid w:val="00340465"/>
    <w:rsid w:val="003451CF"/>
    <w:rsid w:val="00347B5A"/>
    <w:rsid w:val="00350927"/>
    <w:rsid w:val="00364BDC"/>
    <w:rsid w:val="00391C43"/>
    <w:rsid w:val="00392E87"/>
    <w:rsid w:val="00394B64"/>
    <w:rsid w:val="003950F9"/>
    <w:rsid w:val="003B2821"/>
    <w:rsid w:val="003D678C"/>
    <w:rsid w:val="003D7734"/>
    <w:rsid w:val="003E10DC"/>
    <w:rsid w:val="003E18B4"/>
    <w:rsid w:val="003E4E3E"/>
    <w:rsid w:val="003E68D0"/>
    <w:rsid w:val="003E7976"/>
    <w:rsid w:val="003F6802"/>
    <w:rsid w:val="00403069"/>
    <w:rsid w:val="004058BD"/>
    <w:rsid w:val="0041183C"/>
    <w:rsid w:val="004276FE"/>
    <w:rsid w:val="00437E50"/>
    <w:rsid w:val="0044193C"/>
    <w:rsid w:val="0045561A"/>
    <w:rsid w:val="0045744E"/>
    <w:rsid w:val="00460165"/>
    <w:rsid w:val="0046158B"/>
    <w:rsid w:val="0046584A"/>
    <w:rsid w:val="00473B95"/>
    <w:rsid w:val="00474C14"/>
    <w:rsid w:val="00477B37"/>
    <w:rsid w:val="00485553"/>
    <w:rsid w:val="0048629E"/>
    <w:rsid w:val="004943F2"/>
    <w:rsid w:val="004A10C4"/>
    <w:rsid w:val="004A1680"/>
    <w:rsid w:val="004A1D6F"/>
    <w:rsid w:val="004B4E80"/>
    <w:rsid w:val="004C1859"/>
    <w:rsid w:val="004E5AAA"/>
    <w:rsid w:val="004E76CD"/>
    <w:rsid w:val="00506A2A"/>
    <w:rsid w:val="00516DAB"/>
    <w:rsid w:val="00522031"/>
    <w:rsid w:val="00536299"/>
    <w:rsid w:val="00556074"/>
    <w:rsid w:val="00571E77"/>
    <w:rsid w:val="005811D3"/>
    <w:rsid w:val="00582F9C"/>
    <w:rsid w:val="00585929"/>
    <w:rsid w:val="00596F3C"/>
    <w:rsid w:val="005A09AC"/>
    <w:rsid w:val="005A1CA0"/>
    <w:rsid w:val="005A2C86"/>
    <w:rsid w:val="005B08DE"/>
    <w:rsid w:val="005D5E2B"/>
    <w:rsid w:val="005E05CD"/>
    <w:rsid w:val="005E2617"/>
    <w:rsid w:val="005E3325"/>
    <w:rsid w:val="005E6CB8"/>
    <w:rsid w:val="005E7702"/>
    <w:rsid w:val="005F2BEF"/>
    <w:rsid w:val="005F630C"/>
    <w:rsid w:val="006013ED"/>
    <w:rsid w:val="00601AD7"/>
    <w:rsid w:val="006030B3"/>
    <w:rsid w:val="00610D30"/>
    <w:rsid w:val="006122F1"/>
    <w:rsid w:val="00631C6E"/>
    <w:rsid w:val="006421C4"/>
    <w:rsid w:val="006433F3"/>
    <w:rsid w:val="00646ED6"/>
    <w:rsid w:val="0065141F"/>
    <w:rsid w:val="00652CB8"/>
    <w:rsid w:val="0066305C"/>
    <w:rsid w:val="00664272"/>
    <w:rsid w:val="006764F8"/>
    <w:rsid w:val="006820E7"/>
    <w:rsid w:val="006A4098"/>
    <w:rsid w:val="006A4A97"/>
    <w:rsid w:val="006B73CA"/>
    <w:rsid w:val="006C741B"/>
    <w:rsid w:val="006D1196"/>
    <w:rsid w:val="006D51B4"/>
    <w:rsid w:val="006E1775"/>
    <w:rsid w:val="006E318E"/>
    <w:rsid w:val="006E4AA7"/>
    <w:rsid w:val="006E6A2E"/>
    <w:rsid w:val="006F3F0E"/>
    <w:rsid w:val="007019C7"/>
    <w:rsid w:val="007027AD"/>
    <w:rsid w:val="0071692B"/>
    <w:rsid w:val="007270F9"/>
    <w:rsid w:val="0073066F"/>
    <w:rsid w:val="007371B8"/>
    <w:rsid w:val="00747B4C"/>
    <w:rsid w:val="00757981"/>
    <w:rsid w:val="00765F90"/>
    <w:rsid w:val="007700CE"/>
    <w:rsid w:val="0077087C"/>
    <w:rsid w:val="00780B28"/>
    <w:rsid w:val="00780BBA"/>
    <w:rsid w:val="00786680"/>
    <w:rsid w:val="00793618"/>
    <w:rsid w:val="0079709F"/>
    <w:rsid w:val="007A256E"/>
    <w:rsid w:val="007A2A17"/>
    <w:rsid w:val="007A4F20"/>
    <w:rsid w:val="007B0752"/>
    <w:rsid w:val="007B1A70"/>
    <w:rsid w:val="007B1E33"/>
    <w:rsid w:val="007B590A"/>
    <w:rsid w:val="007B599E"/>
    <w:rsid w:val="007D3AB5"/>
    <w:rsid w:val="007D5B51"/>
    <w:rsid w:val="007E5988"/>
    <w:rsid w:val="007E6279"/>
    <w:rsid w:val="007F2763"/>
    <w:rsid w:val="0080677C"/>
    <w:rsid w:val="008068C7"/>
    <w:rsid w:val="008116A7"/>
    <w:rsid w:val="00813DA8"/>
    <w:rsid w:val="00813EC5"/>
    <w:rsid w:val="00813FA3"/>
    <w:rsid w:val="00816301"/>
    <w:rsid w:val="00817B68"/>
    <w:rsid w:val="008225D8"/>
    <w:rsid w:val="00835A13"/>
    <w:rsid w:val="008362BE"/>
    <w:rsid w:val="00843132"/>
    <w:rsid w:val="008501DA"/>
    <w:rsid w:val="008510D3"/>
    <w:rsid w:val="00852C5D"/>
    <w:rsid w:val="00854313"/>
    <w:rsid w:val="00856B16"/>
    <w:rsid w:val="00866B2F"/>
    <w:rsid w:val="00886D13"/>
    <w:rsid w:val="00886E56"/>
    <w:rsid w:val="008872C4"/>
    <w:rsid w:val="00891DDB"/>
    <w:rsid w:val="00894774"/>
    <w:rsid w:val="008A0836"/>
    <w:rsid w:val="008B19F4"/>
    <w:rsid w:val="008B3D66"/>
    <w:rsid w:val="008C32EA"/>
    <w:rsid w:val="008D2A39"/>
    <w:rsid w:val="008D33AC"/>
    <w:rsid w:val="008E2E9F"/>
    <w:rsid w:val="008E3337"/>
    <w:rsid w:val="008E5AE4"/>
    <w:rsid w:val="008F066A"/>
    <w:rsid w:val="008F1B4D"/>
    <w:rsid w:val="008F2BFB"/>
    <w:rsid w:val="008F6021"/>
    <w:rsid w:val="008F75A6"/>
    <w:rsid w:val="00906AB8"/>
    <w:rsid w:val="00911408"/>
    <w:rsid w:val="00921C9E"/>
    <w:rsid w:val="00923BA3"/>
    <w:rsid w:val="00931E2F"/>
    <w:rsid w:val="009367DD"/>
    <w:rsid w:val="0093793C"/>
    <w:rsid w:val="00937EEB"/>
    <w:rsid w:val="009477BD"/>
    <w:rsid w:val="009506C2"/>
    <w:rsid w:val="00956068"/>
    <w:rsid w:val="0096147C"/>
    <w:rsid w:val="00964E39"/>
    <w:rsid w:val="00971711"/>
    <w:rsid w:val="0097297D"/>
    <w:rsid w:val="009818A6"/>
    <w:rsid w:val="0099460A"/>
    <w:rsid w:val="009A04CB"/>
    <w:rsid w:val="009A2EA0"/>
    <w:rsid w:val="009B2A61"/>
    <w:rsid w:val="009B68F8"/>
    <w:rsid w:val="009D236D"/>
    <w:rsid w:val="009D4768"/>
    <w:rsid w:val="009D7AC6"/>
    <w:rsid w:val="009E0F47"/>
    <w:rsid w:val="009E5BDC"/>
    <w:rsid w:val="009F35FB"/>
    <w:rsid w:val="009F6252"/>
    <w:rsid w:val="00A00A10"/>
    <w:rsid w:val="00A1436D"/>
    <w:rsid w:val="00A15D87"/>
    <w:rsid w:val="00A256F6"/>
    <w:rsid w:val="00A40735"/>
    <w:rsid w:val="00A4370D"/>
    <w:rsid w:val="00A46647"/>
    <w:rsid w:val="00A548F2"/>
    <w:rsid w:val="00A83678"/>
    <w:rsid w:val="00A85561"/>
    <w:rsid w:val="00A9497F"/>
    <w:rsid w:val="00A95B06"/>
    <w:rsid w:val="00AA4846"/>
    <w:rsid w:val="00AB0459"/>
    <w:rsid w:val="00AC4190"/>
    <w:rsid w:val="00AC519B"/>
    <w:rsid w:val="00AD3D22"/>
    <w:rsid w:val="00AD638B"/>
    <w:rsid w:val="00AD6D4C"/>
    <w:rsid w:val="00AE21B5"/>
    <w:rsid w:val="00AE3F99"/>
    <w:rsid w:val="00AE4FA9"/>
    <w:rsid w:val="00AF2FFB"/>
    <w:rsid w:val="00B05F39"/>
    <w:rsid w:val="00B11B01"/>
    <w:rsid w:val="00B15CF9"/>
    <w:rsid w:val="00B325F0"/>
    <w:rsid w:val="00B33DAC"/>
    <w:rsid w:val="00B368E1"/>
    <w:rsid w:val="00B40E8A"/>
    <w:rsid w:val="00B47F50"/>
    <w:rsid w:val="00B62E87"/>
    <w:rsid w:val="00B739EF"/>
    <w:rsid w:val="00B777B7"/>
    <w:rsid w:val="00B8000A"/>
    <w:rsid w:val="00B837D4"/>
    <w:rsid w:val="00B86342"/>
    <w:rsid w:val="00B905E7"/>
    <w:rsid w:val="00B94E48"/>
    <w:rsid w:val="00B978CC"/>
    <w:rsid w:val="00BA57C4"/>
    <w:rsid w:val="00BA7A3E"/>
    <w:rsid w:val="00BA7AF6"/>
    <w:rsid w:val="00BC0662"/>
    <w:rsid w:val="00BC7377"/>
    <w:rsid w:val="00BD4655"/>
    <w:rsid w:val="00BD6575"/>
    <w:rsid w:val="00BE65AA"/>
    <w:rsid w:val="00C20C77"/>
    <w:rsid w:val="00C224CD"/>
    <w:rsid w:val="00C30345"/>
    <w:rsid w:val="00C351D6"/>
    <w:rsid w:val="00C51016"/>
    <w:rsid w:val="00C541BD"/>
    <w:rsid w:val="00C5516A"/>
    <w:rsid w:val="00C6193F"/>
    <w:rsid w:val="00C66741"/>
    <w:rsid w:val="00C705F7"/>
    <w:rsid w:val="00C72734"/>
    <w:rsid w:val="00C748E3"/>
    <w:rsid w:val="00C76C74"/>
    <w:rsid w:val="00C92801"/>
    <w:rsid w:val="00CA15E1"/>
    <w:rsid w:val="00CB0A47"/>
    <w:rsid w:val="00CB640B"/>
    <w:rsid w:val="00CB76AA"/>
    <w:rsid w:val="00CC3FF4"/>
    <w:rsid w:val="00CD0480"/>
    <w:rsid w:val="00CD22C8"/>
    <w:rsid w:val="00CE2941"/>
    <w:rsid w:val="00CE2D43"/>
    <w:rsid w:val="00CE35CD"/>
    <w:rsid w:val="00CE4AE7"/>
    <w:rsid w:val="00CE4B7B"/>
    <w:rsid w:val="00CE650C"/>
    <w:rsid w:val="00CE6DEB"/>
    <w:rsid w:val="00CF3534"/>
    <w:rsid w:val="00CF58B9"/>
    <w:rsid w:val="00D05D0A"/>
    <w:rsid w:val="00D12980"/>
    <w:rsid w:val="00D15538"/>
    <w:rsid w:val="00D20FF3"/>
    <w:rsid w:val="00D235EC"/>
    <w:rsid w:val="00D2498A"/>
    <w:rsid w:val="00D2717D"/>
    <w:rsid w:val="00D314D0"/>
    <w:rsid w:val="00D32CB4"/>
    <w:rsid w:val="00D3506E"/>
    <w:rsid w:val="00D45000"/>
    <w:rsid w:val="00D458A8"/>
    <w:rsid w:val="00D5110F"/>
    <w:rsid w:val="00D51F05"/>
    <w:rsid w:val="00D52AA7"/>
    <w:rsid w:val="00D55901"/>
    <w:rsid w:val="00D55CE1"/>
    <w:rsid w:val="00D61049"/>
    <w:rsid w:val="00D72C0D"/>
    <w:rsid w:val="00D74CCD"/>
    <w:rsid w:val="00D759A7"/>
    <w:rsid w:val="00D774A6"/>
    <w:rsid w:val="00D77A70"/>
    <w:rsid w:val="00D81942"/>
    <w:rsid w:val="00D82C32"/>
    <w:rsid w:val="00D82D7D"/>
    <w:rsid w:val="00D85A48"/>
    <w:rsid w:val="00D85D01"/>
    <w:rsid w:val="00DA069A"/>
    <w:rsid w:val="00DA2A66"/>
    <w:rsid w:val="00DA7DBA"/>
    <w:rsid w:val="00DB3300"/>
    <w:rsid w:val="00DC209C"/>
    <w:rsid w:val="00DC252C"/>
    <w:rsid w:val="00DC6F6D"/>
    <w:rsid w:val="00DD2390"/>
    <w:rsid w:val="00DD3DE0"/>
    <w:rsid w:val="00DE4B04"/>
    <w:rsid w:val="00DE5898"/>
    <w:rsid w:val="00DE6875"/>
    <w:rsid w:val="00E0155D"/>
    <w:rsid w:val="00E01719"/>
    <w:rsid w:val="00E115A7"/>
    <w:rsid w:val="00E25B35"/>
    <w:rsid w:val="00E32E16"/>
    <w:rsid w:val="00E337FF"/>
    <w:rsid w:val="00E373E2"/>
    <w:rsid w:val="00E4049A"/>
    <w:rsid w:val="00E41B89"/>
    <w:rsid w:val="00E429A5"/>
    <w:rsid w:val="00E464F6"/>
    <w:rsid w:val="00E536B5"/>
    <w:rsid w:val="00E54299"/>
    <w:rsid w:val="00E56C68"/>
    <w:rsid w:val="00E6099C"/>
    <w:rsid w:val="00E700DD"/>
    <w:rsid w:val="00E710BC"/>
    <w:rsid w:val="00E753E5"/>
    <w:rsid w:val="00E84D22"/>
    <w:rsid w:val="00E9175A"/>
    <w:rsid w:val="00EA6418"/>
    <w:rsid w:val="00EA66DA"/>
    <w:rsid w:val="00EA74EC"/>
    <w:rsid w:val="00EC1A4A"/>
    <w:rsid w:val="00EC1FD1"/>
    <w:rsid w:val="00ED63B1"/>
    <w:rsid w:val="00ED740C"/>
    <w:rsid w:val="00EE17C8"/>
    <w:rsid w:val="00EE3FC4"/>
    <w:rsid w:val="00EE553D"/>
    <w:rsid w:val="00EE6D32"/>
    <w:rsid w:val="00F02298"/>
    <w:rsid w:val="00F02B4E"/>
    <w:rsid w:val="00F14370"/>
    <w:rsid w:val="00F1481C"/>
    <w:rsid w:val="00F422D1"/>
    <w:rsid w:val="00F43414"/>
    <w:rsid w:val="00F4709F"/>
    <w:rsid w:val="00F53579"/>
    <w:rsid w:val="00F53FDF"/>
    <w:rsid w:val="00F5473B"/>
    <w:rsid w:val="00F65853"/>
    <w:rsid w:val="00F77363"/>
    <w:rsid w:val="00F83D6D"/>
    <w:rsid w:val="00F87AAA"/>
    <w:rsid w:val="00F96040"/>
    <w:rsid w:val="00F9682D"/>
    <w:rsid w:val="00F9691B"/>
    <w:rsid w:val="00FA14B8"/>
    <w:rsid w:val="00FA17CA"/>
    <w:rsid w:val="00FA2B76"/>
    <w:rsid w:val="00FA374B"/>
    <w:rsid w:val="00FA616D"/>
    <w:rsid w:val="00FB68B5"/>
    <w:rsid w:val="00FC1AF6"/>
    <w:rsid w:val="00FC7950"/>
    <w:rsid w:val="00FD12E3"/>
    <w:rsid w:val="00FD48C3"/>
    <w:rsid w:val="00FD4BD3"/>
    <w:rsid w:val="00FD58F4"/>
    <w:rsid w:val="00FD5C0E"/>
    <w:rsid w:val="00FE117D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8B0F3"/>
  <w15:docId w15:val="{CB1C3AD0-ACB7-2D49-B90C-B978E35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5A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A7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9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049A"/>
  </w:style>
  <w:style w:type="paragraph" w:customStyle="1" w:styleId="0Articles">
    <w:name w:val="0.Articles"/>
    <w:basedOn w:val="Normal"/>
    <w:qFormat/>
    <w:rsid w:val="001E19AC"/>
    <w:pPr>
      <w:widowControl w:val="0"/>
      <w:tabs>
        <w:tab w:val="left" w:pos="900"/>
      </w:tabs>
      <w:autoSpaceDE w:val="0"/>
      <w:autoSpaceDN w:val="0"/>
      <w:adjustRightInd w:val="0"/>
      <w:spacing w:line="320" w:lineRule="exact"/>
      <w:ind w:left="360" w:hanging="360"/>
    </w:pPr>
    <w:rPr>
      <w:rFonts w:ascii="Cambria" w:hAnsi="Cambria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sloan</dc:creator>
  <cp:keywords/>
  <cp:lastModifiedBy>William Sloan</cp:lastModifiedBy>
  <cp:revision>3</cp:revision>
  <cp:lastPrinted>2025-12-02T18:09:00Z</cp:lastPrinted>
  <dcterms:created xsi:type="dcterms:W3CDTF">2026-03-02T19:56:00Z</dcterms:created>
  <dcterms:modified xsi:type="dcterms:W3CDTF">2026-03-03T16:44:00Z</dcterms:modified>
</cp:coreProperties>
</file>